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079B" w14:textId="0D1EBE84" w:rsidR="00B31251" w:rsidRPr="00C30DDA" w:rsidRDefault="00A13AB6" w:rsidP="00B31251">
      <w:pPr>
        <w:jc w:val="center"/>
        <w:rPr>
          <w:rFonts w:asciiTheme="minorHAnsi" w:hAnsiTheme="minorHAnsi"/>
          <w:b/>
          <w:bCs/>
        </w:rPr>
      </w:pPr>
      <w:r>
        <w:rPr>
          <w:rFonts w:asciiTheme="minorHAnsi" w:hAnsiTheme="minorHAnsi"/>
          <w:b/>
          <w:bCs/>
        </w:rPr>
        <w:t>Koostööleping nr</w:t>
      </w:r>
      <w:r w:rsidR="00AA4AEA">
        <w:rPr>
          <w:rFonts w:asciiTheme="minorHAnsi" w:hAnsiTheme="minorHAnsi"/>
          <w:b/>
          <w:bCs/>
        </w:rPr>
        <w:t xml:space="preserve"> </w:t>
      </w:r>
      <w:r w:rsidR="00AA4AEA" w:rsidRPr="00AA4AEA">
        <w:rPr>
          <w:rFonts w:asciiTheme="minorHAnsi" w:hAnsiTheme="minorHAnsi"/>
          <w:b/>
          <w:bCs/>
        </w:rPr>
        <w:t>3.2-1/23/1895-1</w:t>
      </w:r>
    </w:p>
    <w:p w14:paraId="0A19C808" w14:textId="77777777" w:rsidR="00B31251" w:rsidRDefault="00B31251" w:rsidP="008120D9">
      <w:pPr>
        <w:rPr>
          <w:rFonts w:asciiTheme="minorHAnsi" w:hAnsiTheme="minorHAnsi"/>
        </w:rPr>
      </w:pPr>
    </w:p>
    <w:p w14:paraId="2FCA44E9" w14:textId="77777777" w:rsidR="00B31251" w:rsidRDefault="00B31251" w:rsidP="008120D9">
      <w:pPr>
        <w:rPr>
          <w:rFonts w:asciiTheme="minorHAnsi" w:hAnsiTheme="minorHAnsi"/>
        </w:rPr>
      </w:pPr>
    </w:p>
    <w:p w14:paraId="693F55EE" w14:textId="5BDF5FD7" w:rsidR="008120D9" w:rsidRDefault="008120D9" w:rsidP="00A13AB6">
      <w:pPr>
        <w:jc w:val="both"/>
        <w:rPr>
          <w:rFonts w:asciiTheme="minorHAnsi" w:hAnsiTheme="minorHAnsi"/>
        </w:rPr>
      </w:pPr>
      <w:r w:rsidRPr="00A13AB6">
        <w:rPr>
          <w:rFonts w:asciiTheme="minorHAnsi" w:hAnsiTheme="minorHAnsi"/>
          <w:b/>
        </w:rPr>
        <w:t>Transpordiamet</w:t>
      </w:r>
      <w:r w:rsidRPr="008120D9">
        <w:rPr>
          <w:rFonts w:asciiTheme="minorHAnsi" w:hAnsiTheme="minorHAnsi"/>
        </w:rPr>
        <w:t xml:space="preserve"> (edaspidi </w:t>
      </w:r>
      <w:r w:rsidRPr="00A13AB6">
        <w:rPr>
          <w:rFonts w:asciiTheme="minorHAnsi" w:hAnsiTheme="minorHAnsi"/>
          <w:b/>
        </w:rPr>
        <w:t>TRAM</w:t>
      </w:r>
      <w:r w:rsidRPr="008120D9">
        <w:rPr>
          <w:rFonts w:asciiTheme="minorHAnsi" w:hAnsiTheme="minorHAnsi"/>
        </w:rPr>
        <w:t xml:space="preserve">), registrikood 70001490, asukohaga Valge 4, 11413 Tallinn, Eesti Vabariik, mida esindab põhimääruse alusel peadirektor Priit Sauk, </w:t>
      </w:r>
      <w:r w:rsidR="00B31251">
        <w:rPr>
          <w:rFonts w:asciiTheme="minorHAnsi" w:hAnsiTheme="minorHAnsi"/>
        </w:rPr>
        <w:t xml:space="preserve">ja </w:t>
      </w:r>
    </w:p>
    <w:p w14:paraId="236C9CAA" w14:textId="18C2EC45" w:rsidR="00B31251" w:rsidRDefault="00B31251" w:rsidP="008120D9">
      <w:pPr>
        <w:rPr>
          <w:rFonts w:asciiTheme="minorHAnsi" w:hAnsiTheme="minorHAnsi"/>
        </w:rPr>
      </w:pPr>
    </w:p>
    <w:p w14:paraId="07E95BF4" w14:textId="633ADE4E" w:rsidR="0028129C" w:rsidRDefault="00B31251" w:rsidP="00A13AB6">
      <w:pPr>
        <w:jc w:val="both"/>
        <w:rPr>
          <w:rFonts w:asciiTheme="minorHAnsi" w:hAnsiTheme="minorHAnsi"/>
        </w:rPr>
      </w:pPr>
      <w:r w:rsidRPr="00A13AB6">
        <w:rPr>
          <w:rFonts w:asciiTheme="minorHAnsi" w:hAnsiTheme="minorHAnsi"/>
          <w:b/>
        </w:rPr>
        <w:t>Mittetulundusühing Eesti Taristuehituse Liit</w:t>
      </w:r>
      <w:r>
        <w:rPr>
          <w:rFonts w:asciiTheme="minorHAnsi" w:hAnsiTheme="minorHAnsi"/>
        </w:rPr>
        <w:t xml:space="preserve"> (edaspidi </w:t>
      </w:r>
      <w:r w:rsidRPr="00A13AB6">
        <w:rPr>
          <w:rFonts w:asciiTheme="minorHAnsi" w:hAnsiTheme="minorHAnsi"/>
          <w:b/>
        </w:rPr>
        <w:t>ESTEL</w:t>
      </w:r>
      <w:r>
        <w:rPr>
          <w:rFonts w:asciiTheme="minorHAnsi" w:hAnsiTheme="minorHAnsi"/>
        </w:rPr>
        <w:t>), registrikood</w:t>
      </w:r>
      <w:r w:rsidR="00A20852">
        <w:rPr>
          <w:rFonts w:asciiTheme="minorHAnsi" w:hAnsiTheme="minorHAnsi"/>
        </w:rPr>
        <w:t xml:space="preserve"> 80064764, asukohaga</w:t>
      </w:r>
      <w:r>
        <w:rPr>
          <w:rFonts w:asciiTheme="minorHAnsi" w:hAnsiTheme="minorHAnsi"/>
        </w:rPr>
        <w:t xml:space="preserve"> </w:t>
      </w:r>
      <w:r w:rsidRPr="00B31251">
        <w:rPr>
          <w:rFonts w:asciiTheme="minorHAnsi" w:hAnsiTheme="minorHAnsi"/>
        </w:rPr>
        <w:t>Pärnu mnt 141, 11314 Tallinn</w:t>
      </w:r>
      <w:r>
        <w:rPr>
          <w:rFonts w:asciiTheme="minorHAnsi" w:hAnsiTheme="minorHAnsi"/>
        </w:rPr>
        <w:t xml:space="preserve">, mida esindab </w:t>
      </w:r>
      <w:r w:rsidR="00A20852">
        <w:rPr>
          <w:rFonts w:asciiTheme="minorHAnsi" w:hAnsiTheme="minorHAnsi"/>
        </w:rPr>
        <w:t xml:space="preserve">põhikirja alusel </w:t>
      </w:r>
      <w:r w:rsidR="008F1966">
        <w:rPr>
          <w:rFonts w:asciiTheme="minorHAnsi" w:hAnsiTheme="minorHAnsi"/>
        </w:rPr>
        <w:t>juhatuse esimees Indrek Pappel</w:t>
      </w:r>
      <w:r w:rsidR="0013762C">
        <w:rPr>
          <w:rFonts w:asciiTheme="minorHAnsi" w:hAnsiTheme="minorHAnsi"/>
        </w:rPr>
        <w:t xml:space="preserve">,  </w:t>
      </w:r>
      <w:r w:rsidR="0028129C">
        <w:rPr>
          <w:rFonts w:asciiTheme="minorHAnsi" w:hAnsiTheme="minorHAnsi"/>
        </w:rPr>
        <w:t xml:space="preserve"> </w:t>
      </w:r>
    </w:p>
    <w:p w14:paraId="0325C321" w14:textId="5ABB7CB0" w:rsidR="0013762C" w:rsidRDefault="0013762C" w:rsidP="00B31251">
      <w:pPr>
        <w:rPr>
          <w:rFonts w:asciiTheme="minorHAnsi" w:hAnsiTheme="minorHAnsi"/>
        </w:rPr>
      </w:pPr>
    </w:p>
    <w:p w14:paraId="29E63A0B" w14:textId="77777777" w:rsidR="0013762C" w:rsidRDefault="0013762C" w:rsidP="00B31251">
      <w:pPr>
        <w:rPr>
          <w:rFonts w:asciiTheme="minorHAnsi" w:hAnsiTheme="minorHAnsi"/>
          <w:i/>
          <w:iCs/>
        </w:rPr>
      </w:pPr>
      <w:r>
        <w:rPr>
          <w:rFonts w:asciiTheme="minorHAnsi" w:hAnsiTheme="minorHAnsi"/>
        </w:rPr>
        <w:t xml:space="preserve">edaspidi ühiselt </w:t>
      </w:r>
      <w:r w:rsidRPr="0013762C">
        <w:rPr>
          <w:rFonts w:asciiTheme="minorHAnsi" w:hAnsiTheme="minorHAnsi"/>
          <w:i/>
          <w:iCs/>
        </w:rPr>
        <w:t xml:space="preserve">pooled </w:t>
      </w:r>
    </w:p>
    <w:p w14:paraId="63AC6789" w14:textId="0710C871" w:rsidR="0028129C" w:rsidRPr="0013762C" w:rsidRDefault="0013762C" w:rsidP="00B31251">
      <w:pPr>
        <w:rPr>
          <w:rFonts w:asciiTheme="minorHAnsi" w:hAnsiTheme="minorHAnsi"/>
          <w:i/>
          <w:iCs/>
        </w:rPr>
      </w:pPr>
      <w:r w:rsidRPr="0013762C">
        <w:rPr>
          <w:rFonts w:asciiTheme="minorHAnsi" w:hAnsiTheme="minorHAnsi"/>
          <w:i/>
          <w:iCs/>
        </w:rPr>
        <w:t xml:space="preserve"> </w:t>
      </w:r>
    </w:p>
    <w:p w14:paraId="2DAAC545" w14:textId="0D65560B" w:rsidR="00B31251" w:rsidRDefault="0028129C" w:rsidP="00B31251">
      <w:pPr>
        <w:rPr>
          <w:rFonts w:asciiTheme="minorHAnsi" w:hAnsiTheme="minorHAnsi"/>
        </w:rPr>
      </w:pPr>
      <w:r>
        <w:rPr>
          <w:rFonts w:asciiTheme="minorHAnsi" w:hAnsiTheme="minorHAnsi"/>
        </w:rPr>
        <w:t xml:space="preserve">sõlmivad </w:t>
      </w:r>
      <w:r w:rsidR="00893BF7">
        <w:rPr>
          <w:rFonts w:asciiTheme="minorHAnsi" w:hAnsiTheme="minorHAnsi"/>
        </w:rPr>
        <w:t>koostöölepingu</w:t>
      </w:r>
    </w:p>
    <w:p w14:paraId="5797E28B" w14:textId="78DACA21" w:rsidR="0028129C" w:rsidRDefault="0028129C" w:rsidP="00B31251">
      <w:pPr>
        <w:rPr>
          <w:rFonts w:asciiTheme="minorHAnsi" w:hAnsiTheme="minorHAnsi"/>
        </w:rPr>
      </w:pPr>
    </w:p>
    <w:p w14:paraId="059A9B16" w14:textId="0E72EC0A" w:rsidR="00D94DEC" w:rsidRPr="00893BF7" w:rsidRDefault="009076B8" w:rsidP="00893BF7">
      <w:pPr>
        <w:rPr>
          <w:rFonts w:asciiTheme="minorHAnsi" w:hAnsiTheme="minorHAnsi"/>
          <w:b/>
          <w:bCs/>
        </w:rPr>
      </w:pPr>
      <w:proofErr w:type="spellStart"/>
      <w:r w:rsidRPr="00893BF7">
        <w:rPr>
          <w:rFonts w:asciiTheme="minorHAnsi" w:hAnsiTheme="minorHAnsi"/>
          <w:b/>
          <w:bCs/>
        </w:rPr>
        <w:t>TRAM</w:t>
      </w:r>
      <w:r w:rsidR="0028129C" w:rsidRPr="00893BF7">
        <w:rPr>
          <w:rFonts w:asciiTheme="minorHAnsi" w:hAnsiTheme="minorHAnsi"/>
          <w:b/>
          <w:bCs/>
        </w:rPr>
        <w:t>-i</w:t>
      </w:r>
      <w:proofErr w:type="spellEnd"/>
      <w:r w:rsidRPr="00893BF7">
        <w:rPr>
          <w:rFonts w:asciiTheme="minorHAnsi" w:hAnsiTheme="minorHAnsi"/>
          <w:b/>
          <w:bCs/>
        </w:rPr>
        <w:t xml:space="preserve"> ja</w:t>
      </w:r>
      <w:r w:rsidR="6527E9C8" w:rsidRPr="00893BF7">
        <w:rPr>
          <w:rFonts w:asciiTheme="minorHAnsi" w:hAnsiTheme="minorHAnsi"/>
          <w:b/>
          <w:bCs/>
        </w:rPr>
        <w:t xml:space="preserve"> </w:t>
      </w:r>
      <w:r w:rsidR="00D94DEC" w:rsidRPr="00893BF7">
        <w:rPr>
          <w:rFonts w:asciiTheme="minorHAnsi" w:hAnsiTheme="minorHAnsi"/>
          <w:b/>
          <w:bCs/>
        </w:rPr>
        <w:t>ESTEL</w:t>
      </w:r>
      <w:r w:rsidR="0028129C" w:rsidRPr="00893BF7">
        <w:rPr>
          <w:rFonts w:asciiTheme="minorHAnsi" w:hAnsiTheme="minorHAnsi"/>
          <w:b/>
          <w:bCs/>
        </w:rPr>
        <w:t>-i</w:t>
      </w:r>
      <w:r w:rsidR="00BB1BF9" w:rsidRPr="00893BF7">
        <w:rPr>
          <w:rFonts w:asciiTheme="minorHAnsi" w:hAnsiTheme="minorHAnsi"/>
          <w:b/>
          <w:bCs/>
        </w:rPr>
        <w:t xml:space="preserve"> </w:t>
      </w:r>
      <w:r w:rsidR="00B555A4" w:rsidRPr="00893BF7">
        <w:rPr>
          <w:rFonts w:asciiTheme="minorHAnsi" w:hAnsiTheme="minorHAnsi"/>
          <w:b/>
          <w:bCs/>
        </w:rPr>
        <w:t xml:space="preserve">teehoiu </w:t>
      </w:r>
      <w:r w:rsidR="002110CB" w:rsidRPr="00893BF7">
        <w:rPr>
          <w:rFonts w:asciiTheme="minorHAnsi" w:hAnsiTheme="minorHAnsi"/>
          <w:b/>
          <w:bCs/>
        </w:rPr>
        <w:t>CO2</w:t>
      </w:r>
      <w:r w:rsidR="009A0304" w:rsidRPr="00893BF7">
        <w:rPr>
          <w:rFonts w:asciiTheme="minorHAnsi" w:hAnsiTheme="minorHAnsi"/>
          <w:b/>
          <w:bCs/>
        </w:rPr>
        <w:t xml:space="preserve"> heitkoguste</w:t>
      </w:r>
      <w:r w:rsidR="002110CB" w:rsidRPr="00893BF7">
        <w:rPr>
          <w:rFonts w:asciiTheme="minorHAnsi" w:hAnsiTheme="minorHAnsi"/>
          <w:b/>
          <w:bCs/>
        </w:rPr>
        <w:t xml:space="preserve"> </w:t>
      </w:r>
      <w:r w:rsidR="00D94DEC" w:rsidRPr="00893BF7">
        <w:rPr>
          <w:rFonts w:asciiTheme="minorHAnsi" w:hAnsiTheme="minorHAnsi"/>
          <w:b/>
          <w:bCs/>
        </w:rPr>
        <w:t xml:space="preserve">vähendamise </w:t>
      </w:r>
      <w:r w:rsidR="00360C12" w:rsidRPr="00893BF7">
        <w:rPr>
          <w:rFonts w:asciiTheme="minorHAnsi" w:hAnsiTheme="minorHAnsi"/>
          <w:b/>
          <w:bCs/>
        </w:rPr>
        <w:t>tegevuskava</w:t>
      </w:r>
      <w:r w:rsidR="00CD66DC">
        <w:rPr>
          <w:rFonts w:asciiTheme="minorHAnsi" w:hAnsiTheme="minorHAnsi"/>
          <w:b/>
          <w:bCs/>
        </w:rPr>
        <w:t xml:space="preserve"> kokkuleppimiseks</w:t>
      </w:r>
      <w:r w:rsidR="00D94DEC" w:rsidRPr="00893BF7">
        <w:rPr>
          <w:rFonts w:asciiTheme="minorHAnsi" w:hAnsiTheme="minorHAnsi"/>
          <w:b/>
          <w:bCs/>
        </w:rPr>
        <w:t xml:space="preserve"> </w:t>
      </w:r>
      <w:r w:rsidR="00CD66DC">
        <w:rPr>
          <w:rFonts w:asciiTheme="minorHAnsi" w:hAnsiTheme="minorHAnsi"/>
          <w:b/>
          <w:bCs/>
        </w:rPr>
        <w:t xml:space="preserve">perioodil </w:t>
      </w:r>
      <w:r w:rsidR="005676B0" w:rsidRPr="00893BF7">
        <w:rPr>
          <w:rFonts w:asciiTheme="minorHAnsi" w:hAnsiTheme="minorHAnsi"/>
          <w:b/>
          <w:bCs/>
        </w:rPr>
        <w:t>2023-2030</w:t>
      </w:r>
      <w:r w:rsidR="00CD66DC">
        <w:rPr>
          <w:rFonts w:asciiTheme="minorHAnsi" w:hAnsiTheme="minorHAnsi"/>
          <w:b/>
          <w:bCs/>
        </w:rPr>
        <w:t>.</w:t>
      </w:r>
    </w:p>
    <w:p w14:paraId="70D7EE14" w14:textId="77777777" w:rsidR="00BA25DE" w:rsidRPr="00893BF7" w:rsidRDefault="00BA25DE" w:rsidP="00E2299F">
      <w:pPr>
        <w:rPr>
          <w:rFonts w:asciiTheme="minorHAnsi" w:hAnsiTheme="minorHAnsi"/>
        </w:rPr>
      </w:pPr>
      <w:bookmarkStart w:id="0" w:name="_Hlk123281770"/>
    </w:p>
    <w:p w14:paraId="3F14BBFA" w14:textId="419262B4" w:rsidR="00CD66DC" w:rsidRDefault="0013762C" w:rsidP="00DA3CE4">
      <w:pPr>
        <w:pStyle w:val="Loendilik"/>
        <w:jc w:val="both"/>
        <w:rPr>
          <w:rFonts w:asciiTheme="minorHAnsi" w:hAnsiTheme="minorHAnsi"/>
        </w:rPr>
      </w:pPr>
      <w:r w:rsidRPr="00DA3CE4">
        <w:rPr>
          <w:rFonts w:asciiTheme="minorHAnsi" w:hAnsiTheme="minorHAnsi"/>
          <w:b/>
          <w:bCs/>
        </w:rPr>
        <w:t xml:space="preserve">Poolte </w:t>
      </w:r>
      <w:r w:rsidR="00CE01E7">
        <w:rPr>
          <w:rFonts w:asciiTheme="minorHAnsi" w:hAnsiTheme="minorHAnsi"/>
          <w:b/>
          <w:bCs/>
        </w:rPr>
        <w:t>kohustused</w:t>
      </w:r>
      <w:r w:rsidR="00CE01E7" w:rsidRPr="00DA3CE4">
        <w:rPr>
          <w:rFonts w:asciiTheme="minorHAnsi" w:hAnsiTheme="minorHAnsi"/>
          <w:b/>
          <w:bCs/>
        </w:rPr>
        <w:t xml:space="preserve"> </w:t>
      </w:r>
      <w:r w:rsidR="00D94DEC" w:rsidRPr="00DA3CE4">
        <w:rPr>
          <w:rFonts w:asciiTheme="minorHAnsi" w:hAnsiTheme="minorHAnsi"/>
          <w:b/>
          <w:bCs/>
        </w:rPr>
        <w:t>projekt</w:t>
      </w:r>
      <w:r w:rsidR="00A2305E" w:rsidRPr="00DA3CE4">
        <w:rPr>
          <w:rFonts w:asciiTheme="minorHAnsi" w:hAnsiTheme="minorHAnsi"/>
          <w:b/>
          <w:bCs/>
        </w:rPr>
        <w:t xml:space="preserve">ide </w:t>
      </w:r>
      <w:r w:rsidR="00CD66DC" w:rsidRPr="00DA3CE4">
        <w:rPr>
          <w:rFonts w:asciiTheme="minorHAnsi" w:hAnsiTheme="minorHAnsi"/>
          <w:b/>
          <w:bCs/>
        </w:rPr>
        <w:t xml:space="preserve">(eelprojektid ja põhiprojektid, sh keskkonnamõjude eelhinnangud ja keskkonnamõjude hindamised, </w:t>
      </w:r>
      <w:proofErr w:type="spellStart"/>
      <w:r w:rsidR="00CD66DC" w:rsidRPr="00DA3CE4">
        <w:rPr>
          <w:rFonts w:asciiTheme="minorHAnsi" w:hAnsiTheme="minorHAnsi"/>
          <w:b/>
          <w:bCs/>
        </w:rPr>
        <w:t>kulu-tulu</w:t>
      </w:r>
      <w:proofErr w:type="spellEnd"/>
      <w:r w:rsidR="00CD66DC" w:rsidRPr="00DA3CE4">
        <w:rPr>
          <w:rFonts w:asciiTheme="minorHAnsi" w:hAnsiTheme="minorHAnsi"/>
          <w:b/>
          <w:bCs/>
        </w:rPr>
        <w:t xml:space="preserve"> analüüsid)</w:t>
      </w:r>
      <w:r w:rsidR="0088584F">
        <w:rPr>
          <w:rFonts w:asciiTheme="minorHAnsi" w:hAnsiTheme="minorHAnsi"/>
          <w:b/>
          <w:bCs/>
        </w:rPr>
        <w:t xml:space="preserve"> </w:t>
      </w:r>
      <w:r w:rsidR="00101B9E" w:rsidRPr="00DA3CE4">
        <w:rPr>
          <w:rFonts w:asciiTheme="minorHAnsi" w:hAnsiTheme="minorHAnsi"/>
          <w:b/>
          <w:bCs/>
        </w:rPr>
        <w:t>ettevalmistamisel</w:t>
      </w:r>
      <w:r w:rsidR="000354CC">
        <w:rPr>
          <w:rFonts w:asciiTheme="minorHAnsi" w:hAnsiTheme="minorHAnsi"/>
          <w:b/>
          <w:bCs/>
        </w:rPr>
        <w:t xml:space="preserve">, </w:t>
      </w:r>
      <w:r w:rsidR="0027294B">
        <w:rPr>
          <w:rFonts w:asciiTheme="minorHAnsi" w:hAnsiTheme="minorHAnsi"/>
          <w:b/>
          <w:bCs/>
        </w:rPr>
        <w:t xml:space="preserve">ehituse, remondi ja korrashoiu keskkonnahoidlike hangete elluviimisel    </w:t>
      </w:r>
      <w:r w:rsidR="00A13AB6" w:rsidRPr="00DA3CE4">
        <w:rPr>
          <w:rFonts w:asciiTheme="minorHAnsi" w:hAnsiTheme="minorHAnsi"/>
        </w:rPr>
        <w:t xml:space="preserve"> </w:t>
      </w:r>
    </w:p>
    <w:p w14:paraId="212257B5" w14:textId="77777777" w:rsidR="00CD66DC" w:rsidRDefault="00CD66DC" w:rsidP="00CE01E7">
      <w:pPr>
        <w:pStyle w:val="Loendilik"/>
        <w:jc w:val="both"/>
        <w:rPr>
          <w:rFonts w:asciiTheme="minorHAnsi" w:hAnsiTheme="minorHAnsi"/>
          <w:b/>
          <w:bCs/>
        </w:rPr>
      </w:pPr>
    </w:p>
    <w:p w14:paraId="40E9E356" w14:textId="6ADBD965" w:rsidR="00B46DEE" w:rsidRPr="00DA3CE4" w:rsidRDefault="00DE7246" w:rsidP="00DA3CE4">
      <w:pPr>
        <w:pStyle w:val="Loendilik"/>
        <w:jc w:val="both"/>
        <w:rPr>
          <w:rFonts w:asciiTheme="minorHAnsi" w:hAnsiTheme="minorHAnsi"/>
          <w:b/>
          <w:bCs/>
        </w:rPr>
      </w:pPr>
      <w:r w:rsidRPr="00DA3CE4">
        <w:rPr>
          <w:rFonts w:asciiTheme="minorHAnsi" w:hAnsiTheme="minorHAnsi"/>
          <w:b/>
          <w:bCs/>
        </w:rPr>
        <w:t>TRAM</w:t>
      </w:r>
      <w:r w:rsidR="00CD66DC" w:rsidRPr="00DA3CE4">
        <w:rPr>
          <w:rFonts w:asciiTheme="minorHAnsi" w:hAnsiTheme="minorHAnsi"/>
          <w:b/>
          <w:bCs/>
        </w:rPr>
        <w:t xml:space="preserve"> kohustub, </w:t>
      </w:r>
      <w:r w:rsidRPr="00DA3CE4">
        <w:rPr>
          <w:rFonts w:asciiTheme="minorHAnsi" w:hAnsiTheme="minorHAnsi"/>
          <w:b/>
          <w:bCs/>
        </w:rPr>
        <w:t>kaasates ESTEL</w:t>
      </w:r>
      <w:r w:rsidR="00CD3B3A" w:rsidRPr="00DA3CE4">
        <w:rPr>
          <w:rFonts w:asciiTheme="minorHAnsi" w:hAnsiTheme="minorHAnsi"/>
          <w:b/>
          <w:bCs/>
        </w:rPr>
        <w:t>-</w:t>
      </w:r>
      <w:r w:rsidR="00AC52BB" w:rsidRPr="00DA3CE4">
        <w:rPr>
          <w:rFonts w:asciiTheme="minorHAnsi" w:hAnsiTheme="minorHAnsi"/>
          <w:b/>
          <w:bCs/>
        </w:rPr>
        <w:t>i:</w:t>
      </w:r>
      <w:r w:rsidR="00B46DEE" w:rsidRPr="00DA3CE4">
        <w:rPr>
          <w:rFonts w:asciiTheme="minorHAnsi" w:hAnsiTheme="minorHAnsi"/>
          <w:b/>
          <w:bCs/>
        </w:rPr>
        <w:t xml:space="preserve">   </w:t>
      </w:r>
    </w:p>
    <w:bookmarkEnd w:id="0"/>
    <w:p w14:paraId="15FCF336" w14:textId="240B0EF3" w:rsidR="00BD4D01" w:rsidRDefault="00BD4D01" w:rsidP="00E2299F">
      <w:pPr>
        <w:rPr>
          <w:rFonts w:asciiTheme="minorHAnsi" w:hAnsiTheme="minorHAnsi"/>
        </w:rPr>
      </w:pPr>
    </w:p>
    <w:p w14:paraId="0D650EB0" w14:textId="7C2D579C" w:rsidR="00BD4D01" w:rsidRPr="00307A20" w:rsidRDefault="00CD66DC" w:rsidP="00DA3CE4">
      <w:pPr>
        <w:pStyle w:val="Loendilik"/>
        <w:rPr>
          <w:rStyle w:val="Hperlink"/>
          <w:rFonts w:asciiTheme="minorHAnsi" w:hAnsiTheme="minorHAnsi"/>
          <w:color w:val="auto"/>
          <w:u w:val="none"/>
        </w:rPr>
      </w:pPr>
      <w:bookmarkStart w:id="1" w:name="_Hlk123294604"/>
      <w:r>
        <w:rPr>
          <w:rFonts w:asciiTheme="minorHAnsi" w:hAnsiTheme="minorHAnsi"/>
        </w:rPr>
        <w:t xml:space="preserve">1.1. Töötama välja </w:t>
      </w:r>
      <w:r w:rsidR="00FE500E">
        <w:rPr>
          <w:rFonts w:asciiTheme="minorHAnsi" w:hAnsiTheme="minorHAnsi"/>
        </w:rPr>
        <w:t xml:space="preserve">teehoiu </w:t>
      </w:r>
      <w:r w:rsidR="00E83D28" w:rsidRPr="00144317">
        <w:rPr>
          <w:rFonts w:asciiTheme="minorHAnsi" w:hAnsiTheme="minorHAnsi"/>
        </w:rPr>
        <w:t>k</w:t>
      </w:r>
      <w:r w:rsidR="00BD4D01" w:rsidRPr="00144317">
        <w:rPr>
          <w:rFonts w:asciiTheme="minorHAnsi" w:hAnsiTheme="minorHAnsi"/>
        </w:rPr>
        <w:t>eskkonnahoidlik</w:t>
      </w:r>
      <w:r w:rsidR="00B46DEE" w:rsidRPr="00144317">
        <w:rPr>
          <w:rFonts w:asciiTheme="minorHAnsi" w:hAnsiTheme="minorHAnsi"/>
        </w:rPr>
        <w:t>e</w:t>
      </w:r>
      <w:r w:rsidR="00BD4D01" w:rsidRPr="00144317">
        <w:rPr>
          <w:rFonts w:asciiTheme="minorHAnsi" w:hAnsiTheme="minorHAnsi"/>
        </w:rPr>
        <w:t xml:space="preserve"> riigihan</w:t>
      </w:r>
      <w:r w:rsidR="00E83D28" w:rsidRPr="00144317">
        <w:rPr>
          <w:rFonts w:asciiTheme="minorHAnsi" w:hAnsiTheme="minorHAnsi"/>
        </w:rPr>
        <w:t>gete k</w:t>
      </w:r>
      <w:r w:rsidR="00902422" w:rsidRPr="00144317">
        <w:rPr>
          <w:rFonts w:asciiTheme="minorHAnsi" w:hAnsiTheme="minorHAnsi"/>
        </w:rPr>
        <w:t>riteeriumi</w:t>
      </w:r>
      <w:r>
        <w:rPr>
          <w:rFonts w:asciiTheme="minorHAnsi" w:hAnsiTheme="minorHAnsi"/>
        </w:rPr>
        <w:t>d</w:t>
      </w:r>
      <w:r w:rsidR="00902422" w:rsidRPr="00144317">
        <w:rPr>
          <w:rFonts w:asciiTheme="minorHAnsi" w:hAnsiTheme="minorHAnsi"/>
        </w:rPr>
        <w:t xml:space="preserve"> vastavalt Euroopa Komisjoni juhendile </w:t>
      </w:r>
      <w:hyperlink r:id="rId11" w:history="1">
        <w:r w:rsidR="00E2299F" w:rsidRPr="00144317">
          <w:rPr>
            <w:rStyle w:val="Hperlink"/>
            <w:rFonts w:asciiTheme="minorHAnsi" w:hAnsiTheme="minorHAnsi"/>
          </w:rPr>
          <w:t>https://ec.europa.eu/environment/gpp/pdf/toolkit/roads/ET.pdf</w:t>
        </w:r>
      </w:hyperlink>
    </w:p>
    <w:p w14:paraId="6811C45E" w14:textId="1016F43B" w:rsidR="00307A20" w:rsidRPr="00307A20" w:rsidRDefault="00307A20" w:rsidP="00307A20">
      <w:pPr>
        <w:ind w:left="720"/>
        <w:rPr>
          <w:rFonts w:asciiTheme="minorHAnsi" w:hAnsiTheme="minorHAnsi"/>
          <w:u w:val="single"/>
        </w:rPr>
      </w:pPr>
      <w:r w:rsidRPr="00724D8D">
        <w:rPr>
          <w:rFonts w:asciiTheme="minorHAnsi" w:hAnsiTheme="minorHAnsi"/>
        </w:rPr>
        <w:t>ning Euroopa Komisjoni ja EL suurhankijate töögruppide parimale praktikale</w:t>
      </w:r>
      <w:r w:rsidRPr="00307A20">
        <w:rPr>
          <w:rFonts w:asciiTheme="minorHAnsi" w:hAnsiTheme="minorHAnsi"/>
          <w:u w:val="single"/>
        </w:rPr>
        <w:t xml:space="preserve"> </w:t>
      </w:r>
      <w:hyperlink r:id="rId12" w:history="1">
        <w:r w:rsidRPr="00307A20">
          <w:rPr>
            <w:rStyle w:val="Hperlink"/>
            <w:rFonts w:asciiTheme="minorHAnsi" w:hAnsiTheme="minorHAnsi"/>
          </w:rPr>
          <w:t>https://bigbuyers.eu/</w:t>
        </w:r>
      </w:hyperlink>
      <w:r w:rsidR="003B3372">
        <w:rPr>
          <w:rStyle w:val="Hperlink"/>
          <w:rFonts w:asciiTheme="minorHAnsi" w:hAnsiTheme="minorHAnsi"/>
        </w:rPr>
        <w:t>.</w:t>
      </w:r>
    </w:p>
    <w:p w14:paraId="48A002C8" w14:textId="77777777" w:rsidR="001959DA" w:rsidRPr="001959DA" w:rsidRDefault="001959DA" w:rsidP="001959DA">
      <w:pPr>
        <w:rPr>
          <w:rFonts w:asciiTheme="minorHAnsi" w:hAnsiTheme="minorHAnsi"/>
        </w:rPr>
      </w:pPr>
    </w:p>
    <w:p w14:paraId="58A581A4" w14:textId="4B4FD0D3" w:rsidR="00CD66DC" w:rsidRDefault="00CD66DC">
      <w:pPr>
        <w:pStyle w:val="Loendilik"/>
        <w:jc w:val="both"/>
        <w:rPr>
          <w:rFonts w:asciiTheme="minorHAnsi" w:hAnsiTheme="minorHAnsi"/>
        </w:rPr>
      </w:pPr>
      <w:r>
        <w:rPr>
          <w:rFonts w:asciiTheme="minorHAnsi" w:hAnsiTheme="minorHAnsi"/>
        </w:rPr>
        <w:t xml:space="preserve">1.2. Viima perioodil </w:t>
      </w:r>
      <w:r w:rsidR="020DB871" w:rsidRPr="020DB871">
        <w:rPr>
          <w:rFonts w:asciiTheme="minorHAnsi" w:hAnsiTheme="minorHAnsi"/>
        </w:rPr>
        <w:t>2023-2025</w:t>
      </w:r>
      <w:r w:rsidR="00440C6D">
        <w:rPr>
          <w:rFonts w:asciiTheme="minorHAnsi" w:hAnsiTheme="minorHAnsi"/>
        </w:rPr>
        <w:t xml:space="preserve"> </w:t>
      </w:r>
      <w:r w:rsidR="00440C6D" w:rsidRPr="00196602">
        <w:rPr>
          <w:rFonts w:asciiTheme="minorHAnsi" w:hAnsiTheme="minorHAnsi"/>
        </w:rPr>
        <w:t>igal aastal</w:t>
      </w:r>
      <w:r>
        <w:rPr>
          <w:rFonts w:asciiTheme="minorHAnsi" w:hAnsiTheme="minorHAnsi"/>
        </w:rPr>
        <w:t xml:space="preserve"> läbi</w:t>
      </w:r>
      <w:r w:rsidR="020DB871" w:rsidRPr="020DB871">
        <w:rPr>
          <w:rFonts w:asciiTheme="minorHAnsi" w:hAnsiTheme="minorHAnsi"/>
        </w:rPr>
        <w:t xml:space="preserve"> vähemalt</w:t>
      </w:r>
      <w:r w:rsidR="0005715B">
        <w:rPr>
          <w:rFonts w:asciiTheme="minorHAnsi" w:hAnsiTheme="minorHAnsi"/>
        </w:rPr>
        <w:t xml:space="preserve"> </w:t>
      </w:r>
      <w:r w:rsidR="0005715B" w:rsidRPr="00196602">
        <w:rPr>
          <w:rFonts w:asciiTheme="minorHAnsi" w:hAnsiTheme="minorHAnsi"/>
        </w:rPr>
        <w:t>ü</w:t>
      </w:r>
      <w:r w:rsidR="00971C31" w:rsidRPr="00196602">
        <w:rPr>
          <w:rFonts w:asciiTheme="minorHAnsi" w:hAnsiTheme="minorHAnsi"/>
        </w:rPr>
        <w:t xml:space="preserve">he </w:t>
      </w:r>
      <w:r w:rsidR="020DB871" w:rsidRPr="020DB871">
        <w:rPr>
          <w:rFonts w:asciiTheme="minorHAnsi" w:hAnsiTheme="minorHAnsi"/>
        </w:rPr>
        <w:t>teede projekteerimise riigihanke kasutades keskkonnahoidliku riigihanke kriteeriume.</w:t>
      </w:r>
    </w:p>
    <w:p w14:paraId="0D1F7768" w14:textId="782F05E5" w:rsidR="001E3AEE" w:rsidRDefault="001E3AEE">
      <w:pPr>
        <w:pStyle w:val="Loendilik"/>
        <w:jc w:val="both"/>
        <w:rPr>
          <w:rFonts w:asciiTheme="minorHAnsi" w:hAnsiTheme="minorHAnsi"/>
        </w:rPr>
      </w:pPr>
    </w:p>
    <w:p w14:paraId="0F3D2FE4" w14:textId="4137DF75" w:rsidR="001E3AEE" w:rsidRDefault="001E3AEE" w:rsidP="00A41C94">
      <w:pPr>
        <w:ind w:left="708"/>
        <w:rPr>
          <w:rFonts w:asciiTheme="minorHAnsi" w:hAnsiTheme="minorHAnsi"/>
        </w:rPr>
      </w:pPr>
      <w:r>
        <w:rPr>
          <w:rFonts w:asciiTheme="minorHAnsi" w:hAnsiTheme="minorHAnsi"/>
        </w:rPr>
        <w:t xml:space="preserve">1.3. </w:t>
      </w:r>
      <w:r w:rsidRPr="00DA3CE4">
        <w:rPr>
          <w:rFonts w:asciiTheme="minorHAnsi" w:hAnsiTheme="minorHAnsi"/>
        </w:rPr>
        <w:t>2024-2026 ehituse ja remondi keskkonnahoidlike riigihangete pilootide elluviimine. Konkreetsete pilootprojektide arv igaks aastaks lepitakse kokku jooksvalt</w:t>
      </w:r>
      <w:r>
        <w:rPr>
          <w:rFonts w:asciiTheme="minorHAnsi" w:hAnsiTheme="minorHAnsi"/>
        </w:rPr>
        <w:t>.</w:t>
      </w:r>
    </w:p>
    <w:p w14:paraId="178475D4" w14:textId="711367A4" w:rsidR="001E3AEE" w:rsidRDefault="001E3AEE" w:rsidP="00A41C94">
      <w:pPr>
        <w:ind w:left="708"/>
        <w:rPr>
          <w:rFonts w:asciiTheme="minorHAnsi" w:hAnsiTheme="minorHAnsi"/>
        </w:rPr>
      </w:pPr>
    </w:p>
    <w:p w14:paraId="75222CEF" w14:textId="7D46287B" w:rsidR="001E3AEE" w:rsidRDefault="001E3AEE" w:rsidP="00DA3CE4">
      <w:pPr>
        <w:ind w:left="708"/>
        <w:rPr>
          <w:rFonts w:asciiTheme="minorHAnsi" w:hAnsiTheme="minorHAnsi"/>
        </w:rPr>
      </w:pPr>
      <w:r>
        <w:rPr>
          <w:rFonts w:asciiTheme="minorHAnsi" w:hAnsiTheme="minorHAnsi"/>
        </w:rPr>
        <w:t xml:space="preserve">1.4. </w:t>
      </w:r>
      <w:r w:rsidRPr="001E3AEE">
        <w:rPr>
          <w:rFonts w:asciiTheme="minorHAnsi" w:hAnsiTheme="minorHAnsi"/>
        </w:rPr>
        <w:t xml:space="preserve">Tagama innovatsiooni soodustavate hankemeetodite laiema kasutuse (projekteerimine-ehitus ja </w:t>
      </w:r>
      <w:proofErr w:type="spellStart"/>
      <w:r w:rsidRPr="001E3AEE">
        <w:rPr>
          <w:rFonts w:asciiTheme="minorHAnsi" w:hAnsiTheme="minorHAnsi"/>
        </w:rPr>
        <w:t>allianshanked</w:t>
      </w:r>
      <w:proofErr w:type="spellEnd"/>
      <w:r w:rsidRPr="001E3AEE">
        <w:rPr>
          <w:rFonts w:asciiTheme="minorHAnsi" w:hAnsiTheme="minorHAnsi"/>
        </w:rPr>
        <w:t xml:space="preserve"> koos keskkonnahoiu kriteeriumidega).  </w:t>
      </w:r>
    </w:p>
    <w:p w14:paraId="750A9821" w14:textId="34B64C78" w:rsidR="001E3AEE" w:rsidRPr="001E3AEE" w:rsidRDefault="001E3AEE" w:rsidP="00DA3CE4">
      <w:pPr>
        <w:ind w:left="360"/>
        <w:rPr>
          <w:rFonts w:asciiTheme="minorHAnsi" w:hAnsiTheme="minorHAnsi"/>
        </w:rPr>
      </w:pPr>
      <w:r w:rsidRPr="001E3AEE">
        <w:rPr>
          <w:rFonts w:asciiTheme="minorHAnsi" w:hAnsiTheme="minorHAnsi"/>
        </w:rPr>
        <w:t xml:space="preserve">                               </w:t>
      </w:r>
    </w:p>
    <w:p w14:paraId="327B155D" w14:textId="6361D030" w:rsidR="001E3AEE" w:rsidRDefault="001E3AEE" w:rsidP="00DA3CE4">
      <w:pPr>
        <w:ind w:left="708"/>
        <w:rPr>
          <w:rFonts w:asciiTheme="minorHAnsi" w:hAnsiTheme="minorHAnsi"/>
        </w:rPr>
      </w:pPr>
      <w:r>
        <w:rPr>
          <w:rFonts w:asciiTheme="minorHAnsi" w:hAnsiTheme="minorHAnsi"/>
        </w:rPr>
        <w:t xml:space="preserve">1.5. </w:t>
      </w:r>
      <w:r w:rsidRPr="001E3AEE">
        <w:rPr>
          <w:rFonts w:asciiTheme="minorHAnsi" w:hAnsiTheme="minorHAnsi"/>
        </w:rPr>
        <w:t>Arvestama alates 2027.</w:t>
      </w:r>
      <w:r>
        <w:rPr>
          <w:rFonts w:asciiTheme="minorHAnsi" w:hAnsiTheme="minorHAnsi"/>
        </w:rPr>
        <w:t xml:space="preserve"> </w:t>
      </w:r>
      <w:r w:rsidRPr="001E3AEE">
        <w:rPr>
          <w:rFonts w:asciiTheme="minorHAnsi" w:hAnsiTheme="minorHAnsi"/>
        </w:rPr>
        <w:t>aastast kõikides korraldatavates riigiteede korrashoiu</w:t>
      </w:r>
      <w:r w:rsidR="007F2D66">
        <w:rPr>
          <w:rFonts w:asciiTheme="minorHAnsi" w:hAnsiTheme="minorHAnsi"/>
        </w:rPr>
        <w:t xml:space="preserve"> </w:t>
      </w:r>
      <w:r w:rsidRPr="001E3AEE">
        <w:rPr>
          <w:rFonts w:asciiTheme="minorHAnsi" w:hAnsiTheme="minorHAnsi"/>
        </w:rPr>
        <w:t>hangetes keskkonnahoidlike kriteeriumitega.</w:t>
      </w:r>
    </w:p>
    <w:p w14:paraId="36904787" w14:textId="77777777" w:rsidR="001E3AEE" w:rsidRPr="001E3AEE" w:rsidRDefault="001E3AEE" w:rsidP="00DA3CE4">
      <w:pPr>
        <w:ind w:left="360"/>
        <w:rPr>
          <w:rFonts w:asciiTheme="minorHAnsi" w:hAnsiTheme="minorHAnsi"/>
        </w:rPr>
      </w:pPr>
    </w:p>
    <w:p w14:paraId="36EF4F80" w14:textId="7686622C" w:rsidR="001E3AEE" w:rsidRPr="001E3AEE" w:rsidRDefault="001E3AEE" w:rsidP="00DA3CE4">
      <w:pPr>
        <w:ind w:left="708"/>
        <w:rPr>
          <w:rFonts w:asciiTheme="minorHAnsi" w:hAnsiTheme="minorHAnsi"/>
        </w:rPr>
      </w:pPr>
      <w:r>
        <w:rPr>
          <w:rFonts w:asciiTheme="minorHAnsi" w:hAnsiTheme="minorHAnsi"/>
        </w:rPr>
        <w:t xml:space="preserve">1.6. </w:t>
      </w:r>
      <w:r w:rsidRPr="001E3AEE">
        <w:rPr>
          <w:rFonts w:asciiTheme="minorHAnsi" w:hAnsiTheme="minorHAnsi"/>
        </w:rPr>
        <w:t xml:space="preserve">Uuendama või täiendama kõiki </w:t>
      </w:r>
      <w:proofErr w:type="spellStart"/>
      <w:r w:rsidRPr="001E3AEE">
        <w:rPr>
          <w:rFonts w:asciiTheme="minorHAnsi" w:hAnsiTheme="minorHAnsi"/>
        </w:rPr>
        <w:t>TRAMi</w:t>
      </w:r>
      <w:proofErr w:type="spellEnd"/>
      <w:r w:rsidRPr="001E3AEE">
        <w:rPr>
          <w:rFonts w:asciiTheme="minorHAnsi" w:hAnsiTheme="minorHAnsi"/>
        </w:rPr>
        <w:t xml:space="preserve"> juhised ja juhendid käesolevas koostöölepingus toodud eesmärkide saavutamiseks. </w:t>
      </w:r>
    </w:p>
    <w:p w14:paraId="107BFA4A" w14:textId="77777777" w:rsidR="001E3AEE" w:rsidRPr="00DA3CE4" w:rsidRDefault="001E3AEE" w:rsidP="00DA3CE4">
      <w:pPr>
        <w:ind w:left="708"/>
        <w:rPr>
          <w:rFonts w:asciiTheme="minorHAnsi" w:hAnsiTheme="minorHAnsi"/>
        </w:rPr>
      </w:pPr>
    </w:p>
    <w:p w14:paraId="6734B2F2" w14:textId="77777777" w:rsidR="00B17965" w:rsidRDefault="00B17965" w:rsidP="00DA3CE4">
      <w:pPr>
        <w:pStyle w:val="Loendilik"/>
        <w:jc w:val="both"/>
        <w:rPr>
          <w:rFonts w:asciiTheme="minorHAnsi" w:hAnsiTheme="minorHAnsi"/>
        </w:rPr>
      </w:pPr>
    </w:p>
    <w:p w14:paraId="1F721500" w14:textId="6645A204" w:rsidR="00664F9C" w:rsidRPr="00144317" w:rsidRDefault="00CD66DC" w:rsidP="00DA3CE4">
      <w:pPr>
        <w:pStyle w:val="Loendilik"/>
        <w:jc w:val="both"/>
        <w:rPr>
          <w:rFonts w:asciiTheme="minorHAnsi" w:hAnsiTheme="minorHAnsi"/>
        </w:rPr>
      </w:pPr>
      <w:r>
        <w:rPr>
          <w:rFonts w:asciiTheme="minorHAnsi" w:hAnsiTheme="minorHAnsi"/>
        </w:rPr>
        <w:lastRenderedPageBreak/>
        <w:t>1.</w:t>
      </w:r>
      <w:r w:rsidR="001E3AEE">
        <w:rPr>
          <w:rFonts w:asciiTheme="minorHAnsi" w:hAnsiTheme="minorHAnsi"/>
        </w:rPr>
        <w:t>7</w:t>
      </w:r>
      <w:r>
        <w:rPr>
          <w:rFonts w:asciiTheme="minorHAnsi" w:hAnsiTheme="minorHAnsi"/>
        </w:rPr>
        <w:t xml:space="preserve">. </w:t>
      </w:r>
      <w:r w:rsidR="00513A91">
        <w:rPr>
          <w:rFonts w:asciiTheme="minorHAnsi" w:hAnsiTheme="minorHAnsi"/>
        </w:rPr>
        <w:t xml:space="preserve">Tegema kõik vajalikud pingutused, et 2027.a korraldatakse vähemalt 20%, </w:t>
      </w:r>
      <w:r w:rsidR="00916A33">
        <w:rPr>
          <w:rFonts w:asciiTheme="minorHAnsi" w:hAnsiTheme="minorHAnsi"/>
        </w:rPr>
        <w:t xml:space="preserve">2028.a vähemalt 30% ning 2030.a vähemalt 50% </w:t>
      </w:r>
      <w:proofErr w:type="spellStart"/>
      <w:r w:rsidR="00513A91">
        <w:rPr>
          <w:rFonts w:asciiTheme="minorHAnsi" w:hAnsiTheme="minorHAnsi"/>
        </w:rPr>
        <w:t>TRAMi</w:t>
      </w:r>
      <w:proofErr w:type="spellEnd"/>
      <w:r w:rsidR="00513A91">
        <w:rPr>
          <w:rFonts w:asciiTheme="minorHAnsi" w:hAnsiTheme="minorHAnsi"/>
        </w:rPr>
        <w:t xml:space="preserve"> teehoiutööde riigihangetest arvestades keskkonnahoidlikke kriteeriume.</w:t>
      </w:r>
      <w:r w:rsidR="020DB871" w:rsidRPr="020DB871">
        <w:rPr>
          <w:rFonts w:asciiTheme="minorHAnsi" w:hAnsiTheme="minorHAnsi"/>
        </w:rPr>
        <w:t xml:space="preserve"> </w:t>
      </w:r>
    </w:p>
    <w:bookmarkEnd w:id="1"/>
    <w:p w14:paraId="797A28D9" w14:textId="77777777" w:rsidR="0050251E" w:rsidRPr="00E2299F" w:rsidRDefault="0050251E" w:rsidP="00E2299F">
      <w:pPr>
        <w:rPr>
          <w:rFonts w:asciiTheme="minorHAnsi" w:hAnsiTheme="minorHAnsi"/>
        </w:rPr>
      </w:pPr>
    </w:p>
    <w:p w14:paraId="50714F95" w14:textId="7C401D88" w:rsidR="009A140D" w:rsidRPr="00144317" w:rsidRDefault="00CD66DC" w:rsidP="00DA3CE4">
      <w:pPr>
        <w:pStyle w:val="Loendilik"/>
        <w:jc w:val="both"/>
        <w:rPr>
          <w:rFonts w:ascii="Calibri" w:eastAsia="Calibri" w:hAnsi="Calibri" w:cs="Calibri"/>
        </w:rPr>
      </w:pPr>
      <w:r>
        <w:rPr>
          <w:rFonts w:ascii="Calibri" w:eastAsia="Calibri" w:hAnsi="Calibri" w:cs="Calibri"/>
        </w:rPr>
        <w:t>1.</w:t>
      </w:r>
      <w:r w:rsidR="0088584F">
        <w:rPr>
          <w:rFonts w:ascii="Calibri" w:eastAsia="Calibri" w:hAnsi="Calibri" w:cs="Calibri"/>
        </w:rPr>
        <w:t>8</w:t>
      </w:r>
      <w:r>
        <w:rPr>
          <w:rFonts w:ascii="Calibri" w:eastAsia="Calibri" w:hAnsi="Calibri" w:cs="Calibri"/>
        </w:rPr>
        <w:t xml:space="preserve">. </w:t>
      </w:r>
      <w:r w:rsidR="020DB871" w:rsidRPr="020DB871">
        <w:rPr>
          <w:rFonts w:ascii="Calibri" w:eastAsia="Calibri" w:hAnsi="Calibri" w:cs="Calibri"/>
        </w:rPr>
        <w:t>2027</w:t>
      </w:r>
      <w:r w:rsidR="00E1588E">
        <w:rPr>
          <w:rFonts w:ascii="Calibri" w:eastAsia="Calibri" w:hAnsi="Calibri" w:cs="Calibri"/>
        </w:rPr>
        <w:t>.</w:t>
      </w:r>
      <w:r w:rsidR="001E3AEE">
        <w:rPr>
          <w:rFonts w:ascii="Calibri" w:eastAsia="Calibri" w:hAnsi="Calibri" w:cs="Calibri"/>
        </w:rPr>
        <w:t xml:space="preserve"> </w:t>
      </w:r>
      <w:r w:rsidR="00E1588E">
        <w:rPr>
          <w:rFonts w:ascii="Calibri" w:eastAsia="Calibri" w:hAnsi="Calibri" w:cs="Calibri"/>
        </w:rPr>
        <w:t xml:space="preserve">aastaks </w:t>
      </w:r>
      <w:r>
        <w:rPr>
          <w:rFonts w:ascii="Calibri" w:eastAsia="Calibri" w:hAnsi="Calibri" w:cs="Calibri"/>
        </w:rPr>
        <w:t>koostama</w:t>
      </w:r>
      <w:r w:rsidR="00B17965">
        <w:rPr>
          <w:rFonts w:ascii="Calibri" w:eastAsia="Calibri" w:hAnsi="Calibri" w:cs="Calibri"/>
        </w:rPr>
        <w:t xml:space="preserve"> </w:t>
      </w:r>
      <w:r w:rsidR="020DB871" w:rsidRPr="020DB871">
        <w:rPr>
          <w:rFonts w:ascii="Calibri" w:eastAsia="Calibri" w:hAnsi="Calibri" w:cs="Calibri"/>
        </w:rPr>
        <w:t>taristuehituse materjalide, ehitusmasinate ja -transpordi CO2 heitmete andmebaasi</w:t>
      </w:r>
      <w:r>
        <w:rPr>
          <w:rFonts w:ascii="Calibri" w:eastAsia="Calibri" w:hAnsi="Calibri" w:cs="Calibri"/>
        </w:rPr>
        <w:t>, kuhu kogutakse andmed</w:t>
      </w:r>
      <w:r w:rsidR="020DB871" w:rsidRPr="020DB871">
        <w:rPr>
          <w:rFonts w:ascii="Calibri" w:eastAsia="Calibri" w:hAnsi="Calibri" w:cs="Calibri"/>
        </w:rPr>
        <w:t xml:space="preserve"> asfaltbetooni, bituumeni ja emulsioonid</w:t>
      </w:r>
      <w:r>
        <w:rPr>
          <w:rFonts w:ascii="Calibri" w:eastAsia="Calibri" w:hAnsi="Calibri" w:cs="Calibri"/>
        </w:rPr>
        <w:t>e</w:t>
      </w:r>
      <w:r w:rsidR="020DB871" w:rsidRPr="020DB871">
        <w:rPr>
          <w:rFonts w:ascii="Calibri" w:eastAsia="Calibri" w:hAnsi="Calibri" w:cs="Calibri"/>
        </w:rPr>
        <w:t>, teede aluste ja muldkeha materjalid</w:t>
      </w:r>
      <w:r>
        <w:rPr>
          <w:rFonts w:ascii="Calibri" w:eastAsia="Calibri" w:hAnsi="Calibri" w:cs="Calibri"/>
        </w:rPr>
        <w:t>e</w:t>
      </w:r>
      <w:r w:rsidR="020DB871" w:rsidRPr="020DB871">
        <w:rPr>
          <w:rFonts w:ascii="Calibri" w:eastAsia="Calibri" w:hAnsi="Calibri" w:cs="Calibri"/>
        </w:rPr>
        <w:t>, sillaehituse betoonid</w:t>
      </w:r>
      <w:r>
        <w:rPr>
          <w:rFonts w:ascii="Calibri" w:eastAsia="Calibri" w:hAnsi="Calibri" w:cs="Calibri"/>
        </w:rPr>
        <w:t>e</w:t>
      </w:r>
      <w:r w:rsidR="020DB871" w:rsidRPr="020DB871">
        <w:rPr>
          <w:rFonts w:ascii="Calibri" w:eastAsia="Calibri" w:hAnsi="Calibri" w:cs="Calibri"/>
        </w:rPr>
        <w:t>, hüdroisolatsioonid</w:t>
      </w:r>
      <w:r>
        <w:rPr>
          <w:rFonts w:ascii="Calibri" w:eastAsia="Calibri" w:hAnsi="Calibri" w:cs="Calibri"/>
        </w:rPr>
        <w:t>e</w:t>
      </w:r>
      <w:r w:rsidR="020DB871" w:rsidRPr="020DB871">
        <w:rPr>
          <w:rFonts w:ascii="Calibri" w:eastAsia="Calibri" w:hAnsi="Calibri" w:cs="Calibri"/>
        </w:rPr>
        <w:t>, teras</w:t>
      </w:r>
      <w:r>
        <w:rPr>
          <w:rFonts w:ascii="Calibri" w:eastAsia="Calibri" w:hAnsi="Calibri" w:cs="Calibri"/>
        </w:rPr>
        <w:t>t</w:t>
      </w:r>
      <w:r w:rsidR="020DB871" w:rsidRPr="020DB871">
        <w:rPr>
          <w:rFonts w:ascii="Calibri" w:eastAsia="Calibri" w:hAnsi="Calibri" w:cs="Calibri"/>
        </w:rPr>
        <w:t>e, plastid</w:t>
      </w:r>
      <w:r>
        <w:rPr>
          <w:rFonts w:ascii="Calibri" w:eastAsia="Calibri" w:hAnsi="Calibri" w:cs="Calibri"/>
        </w:rPr>
        <w:t>e</w:t>
      </w:r>
      <w:r w:rsidR="020DB871" w:rsidRPr="020DB871">
        <w:rPr>
          <w:rFonts w:ascii="Calibri" w:eastAsia="Calibri" w:hAnsi="Calibri" w:cs="Calibri"/>
        </w:rPr>
        <w:t>, kaevud</w:t>
      </w:r>
      <w:r>
        <w:rPr>
          <w:rFonts w:ascii="Calibri" w:eastAsia="Calibri" w:hAnsi="Calibri" w:cs="Calibri"/>
        </w:rPr>
        <w:t>e</w:t>
      </w:r>
      <w:r w:rsidR="020DB871" w:rsidRPr="020DB871">
        <w:rPr>
          <w:rFonts w:ascii="Calibri" w:eastAsia="Calibri" w:hAnsi="Calibri" w:cs="Calibri"/>
        </w:rPr>
        <w:t>, tekstiilid</w:t>
      </w:r>
      <w:r>
        <w:rPr>
          <w:rFonts w:ascii="Calibri" w:eastAsia="Calibri" w:hAnsi="Calibri" w:cs="Calibri"/>
        </w:rPr>
        <w:t>e</w:t>
      </w:r>
      <w:r w:rsidR="020DB871" w:rsidRPr="020DB871">
        <w:rPr>
          <w:rFonts w:ascii="Calibri" w:eastAsia="Calibri" w:hAnsi="Calibri" w:cs="Calibri"/>
        </w:rPr>
        <w:t>, kivitoo</w:t>
      </w:r>
      <w:r w:rsidR="003318B5">
        <w:rPr>
          <w:rFonts w:ascii="Calibri" w:eastAsia="Calibri" w:hAnsi="Calibri" w:cs="Calibri"/>
        </w:rPr>
        <w:t>de</w:t>
      </w:r>
      <w:r>
        <w:rPr>
          <w:rFonts w:ascii="Calibri" w:eastAsia="Calibri" w:hAnsi="Calibri" w:cs="Calibri"/>
        </w:rPr>
        <w:t>te</w:t>
      </w:r>
      <w:r w:rsidR="020DB871" w:rsidRPr="020DB871">
        <w:rPr>
          <w:rFonts w:ascii="Calibri" w:eastAsia="Calibri" w:hAnsi="Calibri" w:cs="Calibri"/>
        </w:rPr>
        <w:t>, taaskasutatava</w:t>
      </w:r>
      <w:r w:rsidR="003318B5">
        <w:rPr>
          <w:rFonts w:ascii="Calibri" w:eastAsia="Calibri" w:hAnsi="Calibri" w:cs="Calibri"/>
        </w:rPr>
        <w:t>te</w:t>
      </w:r>
      <w:r w:rsidR="020DB871" w:rsidRPr="020DB871">
        <w:rPr>
          <w:rFonts w:ascii="Calibri" w:eastAsia="Calibri" w:hAnsi="Calibri" w:cs="Calibri"/>
        </w:rPr>
        <w:t xml:space="preserve"> materjalid</w:t>
      </w:r>
      <w:r>
        <w:rPr>
          <w:rFonts w:ascii="Calibri" w:eastAsia="Calibri" w:hAnsi="Calibri" w:cs="Calibri"/>
        </w:rPr>
        <w:t>e</w:t>
      </w:r>
      <w:r w:rsidR="00CD3543">
        <w:rPr>
          <w:rFonts w:ascii="Calibri" w:eastAsia="Calibri" w:hAnsi="Calibri" w:cs="Calibri"/>
        </w:rPr>
        <w:t xml:space="preserve"> </w:t>
      </w:r>
      <w:r w:rsidR="00CD3543" w:rsidRPr="00C05B6D">
        <w:rPr>
          <w:rFonts w:ascii="Calibri" w:eastAsia="Calibri" w:hAnsi="Calibri" w:cs="Calibri"/>
        </w:rPr>
        <w:t>jm</w:t>
      </w:r>
      <w:r>
        <w:rPr>
          <w:rFonts w:ascii="Calibri" w:eastAsia="Calibri" w:hAnsi="Calibri" w:cs="Calibri"/>
        </w:rPr>
        <w:t xml:space="preserve"> kohta</w:t>
      </w:r>
      <w:r w:rsidR="020DB871" w:rsidRPr="020DB871">
        <w:rPr>
          <w:rFonts w:ascii="Calibri" w:eastAsia="Calibri" w:hAnsi="Calibri" w:cs="Calibri"/>
        </w:rPr>
        <w:t xml:space="preserve">. </w:t>
      </w:r>
      <w:r>
        <w:rPr>
          <w:rFonts w:ascii="Calibri" w:eastAsia="Calibri" w:hAnsi="Calibri" w:cs="Calibri"/>
        </w:rPr>
        <w:t>Kuni andmebaasi valmimiseni</w:t>
      </w:r>
      <w:r w:rsidR="003318B5">
        <w:rPr>
          <w:rFonts w:ascii="Calibri" w:eastAsia="Calibri" w:hAnsi="Calibri" w:cs="Calibri"/>
        </w:rPr>
        <w:t xml:space="preserve"> </w:t>
      </w:r>
      <w:r w:rsidR="020DB871" w:rsidRPr="020DB871">
        <w:rPr>
          <w:rFonts w:ascii="Calibri" w:eastAsia="Calibri" w:hAnsi="Calibri" w:cs="Calibri"/>
        </w:rPr>
        <w:t>kasuta</w:t>
      </w:r>
      <w:r w:rsidR="003B3372">
        <w:rPr>
          <w:rFonts w:ascii="Calibri" w:eastAsia="Calibri" w:hAnsi="Calibri" w:cs="Calibri"/>
        </w:rPr>
        <w:t>takse</w:t>
      </w:r>
      <w:r w:rsidR="020DB871" w:rsidRPr="020DB871">
        <w:rPr>
          <w:rFonts w:ascii="Calibri" w:eastAsia="Calibri" w:hAnsi="Calibri" w:cs="Calibri"/>
        </w:rPr>
        <w:t xml:space="preserve"> Soome Transpordiameti vastavat andmebaasi </w:t>
      </w:r>
      <w:hyperlink r:id="rId13">
        <w:r w:rsidR="020DB871" w:rsidRPr="020DB871">
          <w:rPr>
            <w:rStyle w:val="Hperlink"/>
            <w:rFonts w:ascii="Calibri" w:eastAsia="Calibri" w:hAnsi="Calibri" w:cs="Calibri"/>
          </w:rPr>
          <w:t>https://co2data.fi/infra/</w:t>
        </w:r>
      </w:hyperlink>
      <w:r w:rsidR="003B3372">
        <w:rPr>
          <w:rStyle w:val="Hperlink"/>
          <w:rFonts w:ascii="Calibri" w:eastAsia="Calibri" w:hAnsi="Calibri" w:cs="Calibri"/>
        </w:rPr>
        <w:t>.</w:t>
      </w:r>
    </w:p>
    <w:p w14:paraId="6A57C681" w14:textId="44672E16" w:rsidR="00E2299F" w:rsidRDefault="00E2299F" w:rsidP="00E2299F">
      <w:pPr>
        <w:rPr>
          <w:rFonts w:ascii="Calibri" w:eastAsia="Calibri" w:hAnsi="Calibri" w:cs="Calibri"/>
        </w:rPr>
      </w:pPr>
    </w:p>
    <w:p w14:paraId="1AB80846" w14:textId="1710D4C8" w:rsidR="00C454C1" w:rsidRPr="00144317" w:rsidRDefault="00CD66DC" w:rsidP="00DA3CE4">
      <w:pPr>
        <w:pStyle w:val="Loendilik"/>
        <w:jc w:val="both"/>
        <w:rPr>
          <w:rFonts w:ascii="Calibri" w:eastAsia="Calibri" w:hAnsi="Calibri" w:cs="Calibri"/>
        </w:rPr>
      </w:pPr>
      <w:r>
        <w:rPr>
          <w:rFonts w:ascii="Calibri" w:eastAsia="Calibri" w:hAnsi="Calibri" w:cs="Calibri"/>
        </w:rPr>
        <w:t>1.</w:t>
      </w:r>
      <w:r w:rsidR="0088584F">
        <w:rPr>
          <w:rFonts w:ascii="Calibri" w:eastAsia="Calibri" w:hAnsi="Calibri" w:cs="Calibri"/>
        </w:rPr>
        <w:t>9</w:t>
      </w:r>
      <w:r>
        <w:rPr>
          <w:rFonts w:ascii="Calibri" w:eastAsia="Calibri" w:hAnsi="Calibri" w:cs="Calibri"/>
        </w:rPr>
        <w:t xml:space="preserve">. </w:t>
      </w:r>
      <w:r w:rsidR="00A73B54">
        <w:rPr>
          <w:rFonts w:ascii="Calibri" w:eastAsia="Calibri" w:hAnsi="Calibri" w:cs="Calibri"/>
        </w:rPr>
        <w:t>Tee</w:t>
      </w:r>
      <w:r w:rsidR="00CC6902" w:rsidRPr="00144317">
        <w:rPr>
          <w:rFonts w:ascii="Calibri" w:eastAsia="Calibri" w:hAnsi="Calibri" w:cs="Calibri"/>
        </w:rPr>
        <w:t xml:space="preserve"> ehituse projektide</w:t>
      </w:r>
      <w:r w:rsidR="00052218">
        <w:rPr>
          <w:rFonts w:ascii="Calibri" w:eastAsia="Calibri" w:hAnsi="Calibri" w:cs="Calibri"/>
        </w:rPr>
        <w:t xml:space="preserve"> puhul</w:t>
      </w:r>
      <w:r w:rsidR="00CC6902" w:rsidRPr="00144317">
        <w:rPr>
          <w:rFonts w:ascii="Calibri" w:eastAsia="Calibri" w:hAnsi="Calibri" w:cs="Calibri"/>
        </w:rPr>
        <w:t xml:space="preserve"> </w:t>
      </w:r>
      <w:r w:rsidR="00E2299F" w:rsidRPr="00144317">
        <w:rPr>
          <w:rFonts w:ascii="Calibri" w:eastAsia="Calibri" w:hAnsi="Calibri" w:cs="Calibri"/>
        </w:rPr>
        <w:t xml:space="preserve">maksumusega </w:t>
      </w:r>
      <w:r w:rsidR="00CC6902" w:rsidRPr="00144317">
        <w:rPr>
          <w:rFonts w:ascii="Calibri" w:eastAsia="Calibri" w:hAnsi="Calibri" w:cs="Calibri"/>
        </w:rPr>
        <w:t xml:space="preserve">vähemalt </w:t>
      </w:r>
      <w:r w:rsidR="00724D8D">
        <w:rPr>
          <w:rFonts w:ascii="Calibri" w:eastAsia="Calibri" w:hAnsi="Calibri" w:cs="Calibri"/>
        </w:rPr>
        <w:t>10</w:t>
      </w:r>
      <w:r w:rsidR="00E2299F" w:rsidRPr="00144317">
        <w:rPr>
          <w:rFonts w:ascii="Calibri" w:eastAsia="Calibri" w:hAnsi="Calibri" w:cs="Calibri"/>
        </w:rPr>
        <w:t xml:space="preserve"> miljoni</w:t>
      </w:r>
      <w:r w:rsidR="00A73B54">
        <w:rPr>
          <w:rFonts w:ascii="Calibri" w:eastAsia="Calibri" w:hAnsi="Calibri" w:cs="Calibri"/>
        </w:rPr>
        <w:t>t</w:t>
      </w:r>
      <w:r w:rsidR="00E2299F" w:rsidRPr="00144317">
        <w:rPr>
          <w:rFonts w:ascii="Calibri" w:eastAsia="Calibri" w:hAnsi="Calibri" w:cs="Calibri"/>
        </w:rPr>
        <w:t xml:space="preserve"> euro</w:t>
      </w:r>
      <w:r w:rsidR="00CC6902" w:rsidRPr="00144317">
        <w:rPr>
          <w:rFonts w:ascii="Calibri" w:eastAsia="Calibri" w:hAnsi="Calibri" w:cs="Calibri"/>
        </w:rPr>
        <w:t xml:space="preserve">t (käibemaksuta) </w:t>
      </w:r>
      <w:r w:rsidR="00052218">
        <w:rPr>
          <w:rFonts w:ascii="Calibri" w:eastAsia="Calibri" w:hAnsi="Calibri" w:cs="Calibri"/>
        </w:rPr>
        <w:t>teostama</w:t>
      </w:r>
      <w:r w:rsidR="00052218" w:rsidRPr="00144317">
        <w:rPr>
          <w:rFonts w:ascii="Calibri" w:eastAsia="Calibri" w:hAnsi="Calibri" w:cs="Calibri"/>
        </w:rPr>
        <w:t xml:space="preserve"> </w:t>
      </w:r>
      <w:r w:rsidR="005C061A" w:rsidRPr="00144317">
        <w:rPr>
          <w:rFonts w:ascii="Calibri" w:eastAsia="Calibri" w:hAnsi="Calibri" w:cs="Calibri"/>
        </w:rPr>
        <w:t>k</w:t>
      </w:r>
      <w:r w:rsidR="00E2299F" w:rsidRPr="00144317">
        <w:rPr>
          <w:rFonts w:ascii="Calibri" w:eastAsia="Calibri" w:hAnsi="Calibri" w:cs="Calibri"/>
        </w:rPr>
        <w:t xml:space="preserve">liimakindluse ja „ei kahjusta oluliselt“ printsiibiga arvestamise analüüsid </w:t>
      </w:r>
      <w:r w:rsidR="00330227" w:rsidRPr="00144317">
        <w:rPr>
          <w:rFonts w:ascii="Calibri" w:eastAsia="Calibri" w:hAnsi="Calibri" w:cs="Calibri"/>
        </w:rPr>
        <w:t xml:space="preserve">vastavalt Euroopa Komisjoni ja RTK </w:t>
      </w:r>
      <w:r w:rsidR="00E2299F" w:rsidRPr="00144317">
        <w:rPr>
          <w:rFonts w:ascii="Calibri" w:eastAsia="Calibri" w:hAnsi="Calibri" w:cs="Calibri"/>
        </w:rPr>
        <w:t>juhenditele</w:t>
      </w:r>
      <w:r w:rsidR="00052218">
        <w:rPr>
          <w:rFonts w:ascii="Calibri" w:eastAsia="Calibri" w:hAnsi="Calibri" w:cs="Calibri"/>
        </w:rPr>
        <w:t xml:space="preserve"> </w:t>
      </w:r>
      <w:r w:rsidR="00052218">
        <w:t>(</w:t>
      </w:r>
      <w:hyperlink r:id="rId14" w:history="1">
        <w:r w:rsidR="0050251E" w:rsidRPr="00144317">
          <w:rPr>
            <w:rStyle w:val="Hperlink"/>
            <w:rFonts w:ascii="Calibri" w:eastAsia="Calibri" w:hAnsi="Calibri" w:cs="Calibri"/>
          </w:rPr>
          <w:t>https://www.rtk.ee/toetuste-taotlemine-ja-korraldamine/abiks-taotlejale/keskkonnanouded</w:t>
        </w:r>
      </w:hyperlink>
      <w:r w:rsidR="00052218">
        <w:rPr>
          <w:rStyle w:val="Hperlink"/>
          <w:rFonts w:ascii="Calibri" w:eastAsia="Calibri" w:hAnsi="Calibri" w:cs="Calibri"/>
        </w:rPr>
        <w:t>).</w:t>
      </w:r>
    </w:p>
    <w:p w14:paraId="267558B7" w14:textId="4F404D1B" w:rsidR="00C454C1" w:rsidRDefault="00C454C1" w:rsidP="00E2299F">
      <w:pPr>
        <w:rPr>
          <w:rFonts w:ascii="Calibri" w:eastAsia="Calibri" w:hAnsi="Calibri" w:cs="Calibri"/>
        </w:rPr>
      </w:pPr>
    </w:p>
    <w:p w14:paraId="46EF0FA9" w14:textId="185B7E0A" w:rsidR="00017AE3" w:rsidRPr="00017AE3" w:rsidRDefault="00052218" w:rsidP="00DA3CE4">
      <w:pPr>
        <w:pStyle w:val="Loendilik"/>
        <w:rPr>
          <w:rFonts w:ascii="Calibri" w:eastAsia="Calibri" w:hAnsi="Calibri" w:cs="Calibri"/>
          <w:color w:val="0000FF"/>
          <w:u w:val="single"/>
        </w:rPr>
      </w:pPr>
      <w:r>
        <w:rPr>
          <w:rFonts w:ascii="Calibri" w:eastAsia="Calibri" w:hAnsi="Calibri" w:cs="Calibri"/>
        </w:rPr>
        <w:t>1.</w:t>
      </w:r>
      <w:r w:rsidR="0088584F">
        <w:rPr>
          <w:rFonts w:ascii="Calibri" w:eastAsia="Calibri" w:hAnsi="Calibri" w:cs="Calibri"/>
        </w:rPr>
        <w:t>10</w:t>
      </w:r>
      <w:r>
        <w:rPr>
          <w:rFonts w:ascii="Calibri" w:eastAsia="Calibri" w:hAnsi="Calibri" w:cs="Calibri"/>
        </w:rPr>
        <w:t xml:space="preserve">. </w:t>
      </w:r>
      <w:r w:rsidR="00C454C1" w:rsidRPr="00017AE3">
        <w:rPr>
          <w:rFonts w:ascii="Calibri" w:eastAsia="Calibri" w:hAnsi="Calibri" w:cs="Calibri"/>
        </w:rPr>
        <w:t>Projektide</w:t>
      </w:r>
      <w:r w:rsidR="005C061A" w:rsidRPr="00017AE3">
        <w:rPr>
          <w:rFonts w:ascii="Calibri" w:eastAsia="Calibri" w:hAnsi="Calibri" w:cs="Calibri"/>
        </w:rPr>
        <w:t xml:space="preserve"> </w:t>
      </w:r>
      <w:proofErr w:type="spellStart"/>
      <w:r w:rsidR="005C061A" w:rsidRPr="00017AE3">
        <w:rPr>
          <w:rFonts w:ascii="Calibri" w:eastAsia="Calibri" w:hAnsi="Calibri" w:cs="Calibri"/>
        </w:rPr>
        <w:t>kulu-tulu</w:t>
      </w:r>
      <w:proofErr w:type="spellEnd"/>
      <w:r w:rsidR="005C061A" w:rsidRPr="00017AE3">
        <w:rPr>
          <w:rFonts w:ascii="Calibri" w:eastAsia="Calibri" w:hAnsi="Calibri" w:cs="Calibri"/>
        </w:rPr>
        <w:t xml:space="preserve"> analüüsi </w:t>
      </w:r>
      <w:r w:rsidR="00C454C1" w:rsidRPr="00017AE3">
        <w:rPr>
          <w:rFonts w:ascii="Calibri" w:eastAsia="Calibri" w:hAnsi="Calibri" w:cs="Calibri"/>
        </w:rPr>
        <w:t>raame</w:t>
      </w:r>
      <w:r w:rsidR="009F413D" w:rsidRPr="00017AE3">
        <w:rPr>
          <w:rFonts w:ascii="Calibri" w:eastAsia="Calibri" w:hAnsi="Calibri" w:cs="Calibri"/>
        </w:rPr>
        <w:t xml:space="preserve">s </w:t>
      </w:r>
      <w:r>
        <w:rPr>
          <w:rFonts w:ascii="Calibri" w:eastAsia="Calibri" w:hAnsi="Calibri" w:cs="Calibri"/>
        </w:rPr>
        <w:t>hindama</w:t>
      </w:r>
      <w:r w:rsidRPr="00017AE3">
        <w:rPr>
          <w:rFonts w:ascii="Calibri" w:eastAsia="Calibri" w:hAnsi="Calibri" w:cs="Calibri"/>
        </w:rPr>
        <w:t xml:space="preserve"> </w:t>
      </w:r>
      <w:r w:rsidR="009F413D" w:rsidRPr="00017AE3">
        <w:rPr>
          <w:rFonts w:ascii="Calibri" w:eastAsia="Calibri" w:hAnsi="Calibri" w:cs="Calibri"/>
        </w:rPr>
        <w:t>ke</w:t>
      </w:r>
      <w:r w:rsidR="00C454C1" w:rsidRPr="00017AE3">
        <w:rPr>
          <w:rFonts w:ascii="Calibri" w:eastAsia="Calibri" w:hAnsi="Calibri" w:cs="Calibri"/>
        </w:rPr>
        <w:t>skkonnamõjust (sh CO2 ja õhusaaste)</w:t>
      </w:r>
      <w:r w:rsidR="005C061A" w:rsidRPr="00017AE3">
        <w:rPr>
          <w:rFonts w:ascii="Calibri" w:eastAsia="Calibri" w:hAnsi="Calibri" w:cs="Calibri"/>
        </w:rPr>
        <w:t xml:space="preserve"> </w:t>
      </w:r>
      <w:r w:rsidR="00C454C1" w:rsidRPr="00017AE3">
        <w:rPr>
          <w:rFonts w:ascii="Calibri" w:eastAsia="Calibri" w:hAnsi="Calibri" w:cs="Calibri"/>
        </w:rPr>
        <w:t>tulenevad kulu</w:t>
      </w:r>
      <w:r w:rsidR="009F413D" w:rsidRPr="00017AE3">
        <w:rPr>
          <w:rFonts w:ascii="Calibri" w:eastAsia="Calibri" w:hAnsi="Calibri" w:cs="Calibri"/>
        </w:rPr>
        <w:t xml:space="preserve">d </w:t>
      </w:r>
      <w:r w:rsidR="005C061A" w:rsidRPr="00017AE3">
        <w:rPr>
          <w:rFonts w:ascii="Calibri" w:eastAsia="Calibri" w:hAnsi="Calibri" w:cs="Calibri"/>
        </w:rPr>
        <w:t>ja</w:t>
      </w:r>
      <w:r w:rsidR="00C454C1" w:rsidRPr="00017AE3">
        <w:rPr>
          <w:rFonts w:ascii="Calibri" w:eastAsia="Calibri" w:hAnsi="Calibri" w:cs="Calibri"/>
        </w:rPr>
        <w:t xml:space="preserve"> tulu</w:t>
      </w:r>
      <w:r w:rsidR="009F413D" w:rsidRPr="00017AE3">
        <w:rPr>
          <w:rFonts w:ascii="Calibri" w:eastAsia="Calibri" w:hAnsi="Calibri" w:cs="Calibri"/>
        </w:rPr>
        <w:t>d.</w:t>
      </w:r>
      <w:r w:rsidR="00A73B54" w:rsidRPr="00017AE3">
        <w:rPr>
          <w:rFonts w:ascii="Calibri" w:eastAsia="Calibri" w:hAnsi="Calibri" w:cs="Calibri"/>
        </w:rPr>
        <w:t xml:space="preserve"> </w:t>
      </w:r>
      <w:r w:rsidR="00724D8D" w:rsidRPr="00017AE3">
        <w:rPr>
          <w:rFonts w:ascii="Calibri" w:eastAsia="Calibri" w:hAnsi="Calibri" w:cs="Calibri"/>
        </w:rPr>
        <w:t>T</w:t>
      </w:r>
      <w:r w:rsidR="00A73B54" w:rsidRPr="00017AE3">
        <w:rPr>
          <w:rFonts w:ascii="Calibri" w:eastAsia="Calibri" w:hAnsi="Calibri" w:cs="Calibri"/>
        </w:rPr>
        <w:t>ranspordi</w:t>
      </w:r>
      <w:r w:rsidR="009F413D" w:rsidRPr="00017AE3">
        <w:rPr>
          <w:rFonts w:ascii="Calibri" w:eastAsia="Calibri" w:hAnsi="Calibri" w:cs="Calibri"/>
        </w:rPr>
        <w:t xml:space="preserve"> </w:t>
      </w:r>
      <w:r w:rsidR="00C454C1" w:rsidRPr="00017AE3">
        <w:rPr>
          <w:rFonts w:ascii="Calibri" w:eastAsia="Calibri" w:hAnsi="Calibri" w:cs="Calibri"/>
        </w:rPr>
        <w:t>CO2</w:t>
      </w:r>
      <w:r w:rsidR="00A73B54" w:rsidRPr="00017AE3">
        <w:rPr>
          <w:rFonts w:ascii="Calibri" w:eastAsia="Calibri" w:hAnsi="Calibri" w:cs="Calibri"/>
        </w:rPr>
        <w:t xml:space="preserve"> kulude </w:t>
      </w:r>
      <w:r w:rsidR="00C454C1" w:rsidRPr="00017AE3">
        <w:rPr>
          <w:rFonts w:ascii="Calibri" w:eastAsia="Calibri" w:hAnsi="Calibri" w:cs="Calibri"/>
        </w:rPr>
        <w:t>hindamisel arvest</w:t>
      </w:r>
      <w:r w:rsidR="00486965">
        <w:rPr>
          <w:rFonts w:ascii="Calibri" w:eastAsia="Calibri" w:hAnsi="Calibri" w:cs="Calibri"/>
        </w:rPr>
        <w:t>a</w:t>
      </w:r>
      <w:r>
        <w:rPr>
          <w:rFonts w:ascii="Calibri" w:eastAsia="Calibri" w:hAnsi="Calibri" w:cs="Calibri"/>
        </w:rPr>
        <w:t>ma</w:t>
      </w:r>
      <w:r w:rsidR="00486965">
        <w:rPr>
          <w:rFonts w:ascii="Calibri" w:eastAsia="Calibri" w:hAnsi="Calibri" w:cs="Calibri"/>
        </w:rPr>
        <w:t xml:space="preserve"> </w:t>
      </w:r>
      <w:r w:rsidR="005C061A" w:rsidRPr="00017AE3">
        <w:rPr>
          <w:rFonts w:ascii="Calibri" w:eastAsia="Calibri" w:hAnsi="Calibri" w:cs="Calibri"/>
        </w:rPr>
        <w:t xml:space="preserve"> </w:t>
      </w:r>
      <w:r w:rsidR="00C454C1" w:rsidRPr="00017AE3">
        <w:rPr>
          <w:rFonts w:ascii="Calibri" w:eastAsia="Calibri" w:hAnsi="Calibri" w:cs="Calibri"/>
        </w:rPr>
        <w:t xml:space="preserve">Euroopa </w:t>
      </w:r>
      <w:r w:rsidR="0082254F" w:rsidRPr="00017AE3">
        <w:rPr>
          <w:rFonts w:ascii="Calibri" w:eastAsia="Calibri" w:hAnsi="Calibri" w:cs="Calibri"/>
        </w:rPr>
        <w:t>Liidus</w:t>
      </w:r>
      <w:r w:rsidR="00D074CF" w:rsidRPr="00017AE3">
        <w:rPr>
          <w:rFonts w:ascii="Calibri" w:eastAsia="Calibri" w:hAnsi="Calibri" w:cs="Calibri"/>
        </w:rPr>
        <w:t xml:space="preserve"> müüdavate </w:t>
      </w:r>
      <w:r w:rsidR="00C454C1" w:rsidRPr="00017AE3">
        <w:rPr>
          <w:rFonts w:ascii="Calibri" w:eastAsia="Calibri" w:hAnsi="Calibri" w:cs="Calibri"/>
        </w:rPr>
        <w:t>uute autode ja kaubikute CO2 heitmete 50% ja 100% vähendamise kavaga vastavalt 2030. ja 2035. aastaks</w:t>
      </w:r>
      <w:r w:rsidR="003318B5">
        <w:rPr>
          <w:rFonts w:ascii="Calibri" w:eastAsia="Calibri" w:hAnsi="Calibri" w:cs="Calibri"/>
        </w:rPr>
        <w:t xml:space="preserve"> </w:t>
      </w:r>
      <w:r>
        <w:rPr>
          <w:rFonts w:ascii="Calibri" w:eastAsia="Calibri" w:hAnsi="Calibri" w:cs="Calibri"/>
        </w:rPr>
        <w:t>(</w:t>
      </w:r>
      <w:hyperlink r:id="rId15" w:history="1">
        <w:r w:rsidRPr="00052218">
          <w:rPr>
            <w:rStyle w:val="Hperlink"/>
            <w:rFonts w:ascii="Calibri" w:eastAsia="Calibri" w:hAnsi="Calibri" w:cs="Calibri"/>
          </w:rPr>
          <w:t>https://www.consilium.europa.eu/en/press/press-releases/2022/10/27/first-fit-for-55-proposal-agreed-the-eu-strengthens-targets-for-co2-emissions-for-new-cars-and-vans/?utm_source=dsms-</w:t>
        </w:r>
      </w:hyperlink>
      <w:r>
        <w:rPr>
          <w:rFonts w:ascii="Calibri" w:eastAsia="Calibri" w:hAnsi="Calibri" w:cs="Calibri"/>
        </w:rPr>
        <w:t>).</w:t>
      </w:r>
    </w:p>
    <w:p w14:paraId="3B6747D4" w14:textId="1734C050" w:rsidR="00216DD3" w:rsidRPr="00017AE3" w:rsidRDefault="00216DD3" w:rsidP="00017AE3">
      <w:pPr>
        <w:ind w:left="360"/>
        <w:rPr>
          <w:rStyle w:val="Hperlink"/>
          <w:rFonts w:ascii="Calibri" w:eastAsia="Calibri" w:hAnsi="Calibri" w:cs="Calibri"/>
        </w:rPr>
      </w:pPr>
    </w:p>
    <w:p w14:paraId="64471CAC" w14:textId="0702812B" w:rsidR="00216DD3" w:rsidRPr="007A76BF" w:rsidRDefault="00052218" w:rsidP="00DA3CE4">
      <w:pPr>
        <w:pStyle w:val="Loendilik"/>
        <w:jc w:val="both"/>
        <w:rPr>
          <w:rFonts w:ascii="Calibri" w:eastAsia="Calibri" w:hAnsi="Calibri" w:cs="Calibri"/>
        </w:rPr>
      </w:pPr>
      <w:r>
        <w:rPr>
          <w:rFonts w:ascii="Calibri" w:eastAsia="Calibri" w:hAnsi="Calibri" w:cs="Calibri"/>
        </w:rPr>
        <w:t>1.</w:t>
      </w:r>
      <w:r w:rsidR="0088584F">
        <w:rPr>
          <w:rFonts w:ascii="Calibri" w:eastAsia="Calibri" w:hAnsi="Calibri" w:cs="Calibri"/>
        </w:rPr>
        <w:t>11</w:t>
      </w:r>
      <w:r>
        <w:rPr>
          <w:rFonts w:ascii="Calibri" w:eastAsia="Calibri" w:hAnsi="Calibri" w:cs="Calibri"/>
        </w:rPr>
        <w:t xml:space="preserve">. </w:t>
      </w:r>
      <w:r w:rsidR="00216DD3" w:rsidRPr="007A76BF">
        <w:rPr>
          <w:rFonts w:ascii="Calibri" w:eastAsia="Calibri" w:hAnsi="Calibri" w:cs="Calibri"/>
        </w:rPr>
        <w:t>P</w:t>
      </w:r>
      <w:r w:rsidR="00A2305E" w:rsidRPr="007A76BF">
        <w:rPr>
          <w:rFonts w:ascii="Calibri" w:eastAsia="Calibri" w:hAnsi="Calibri" w:cs="Calibri"/>
        </w:rPr>
        <w:t>rojekti</w:t>
      </w:r>
      <w:r w:rsidR="004F3F94" w:rsidRPr="007A76BF">
        <w:rPr>
          <w:rFonts w:ascii="Calibri" w:eastAsia="Calibri" w:hAnsi="Calibri" w:cs="Calibri"/>
        </w:rPr>
        <w:t xml:space="preserve"> </w:t>
      </w:r>
      <w:r w:rsidR="00A2305E" w:rsidRPr="007A76BF">
        <w:rPr>
          <w:rFonts w:ascii="Calibri" w:eastAsia="Calibri" w:hAnsi="Calibri" w:cs="Calibri"/>
        </w:rPr>
        <w:t xml:space="preserve">alternatiive </w:t>
      </w:r>
      <w:r>
        <w:rPr>
          <w:rFonts w:ascii="Calibri" w:eastAsia="Calibri" w:hAnsi="Calibri" w:cs="Calibri"/>
        </w:rPr>
        <w:t>võrdlema</w:t>
      </w:r>
      <w:r w:rsidRPr="007A76BF">
        <w:rPr>
          <w:rFonts w:ascii="Calibri" w:eastAsia="Calibri" w:hAnsi="Calibri" w:cs="Calibri"/>
        </w:rPr>
        <w:t xml:space="preserve"> </w:t>
      </w:r>
      <w:r w:rsidR="00A2305E" w:rsidRPr="007A76BF">
        <w:rPr>
          <w:rFonts w:ascii="Calibri" w:eastAsia="Calibri" w:hAnsi="Calibri" w:cs="Calibri"/>
        </w:rPr>
        <w:t>tulu-kulu suhte alusel, st</w:t>
      </w:r>
      <w:r w:rsidR="004F3F94" w:rsidRPr="007A76BF">
        <w:rPr>
          <w:rFonts w:ascii="Calibri" w:eastAsia="Calibri" w:hAnsi="Calibri" w:cs="Calibri"/>
        </w:rPr>
        <w:t xml:space="preserve"> üldjuhul </w:t>
      </w:r>
      <w:r>
        <w:rPr>
          <w:rFonts w:ascii="Calibri" w:eastAsia="Calibri" w:hAnsi="Calibri" w:cs="Calibri"/>
        </w:rPr>
        <w:t>valima</w:t>
      </w:r>
      <w:r w:rsidRPr="007A76BF">
        <w:rPr>
          <w:rFonts w:ascii="Calibri" w:eastAsia="Calibri" w:hAnsi="Calibri" w:cs="Calibri"/>
        </w:rPr>
        <w:t xml:space="preserve"> </w:t>
      </w:r>
      <w:r w:rsidR="004F3F94" w:rsidRPr="007A76BF">
        <w:rPr>
          <w:rFonts w:ascii="Calibri" w:eastAsia="Calibri" w:hAnsi="Calibri" w:cs="Calibri"/>
        </w:rPr>
        <w:t>kõrgema tulu-kulu suhtega alternatiiv</w:t>
      </w:r>
      <w:r>
        <w:rPr>
          <w:rFonts w:ascii="Calibri" w:eastAsia="Calibri" w:hAnsi="Calibri" w:cs="Calibri"/>
        </w:rPr>
        <w:t>i</w:t>
      </w:r>
      <w:r w:rsidR="004F3F94" w:rsidRPr="007A76BF">
        <w:rPr>
          <w:rFonts w:ascii="Calibri" w:eastAsia="Calibri" w:hAnsi="Calibri" w:cs="Calibri"/>
        </w:rPr>
        <w:t>. Võrdlusperiood</w:t>
      </w:r>
      <w:r w:rsidR="00486965">
        <w:rPr>
          <w:rFonts w:ascii="Calibri" w:eastAsia="Calibri" w:hAnsi="Calibri" w:cs="Calibri"/>
        </w:rPr>
        <w:t xml:space="preserve"> </w:t>
      </w:r>
      <w:r w:rsidR="00144317" w:rsidRPr="007A76BF">
        <w:rPr>
          <w:rFonts w:ascii="Calibri" w:eastAsia="Calibri" w:hAnsi="Calibri" w:cs="Calibri"/>
        </w:rPr>
        <w:t xml:space="preserve">üldjuhul </w:t>
      </w:r>
      <w:r w:rsidR="004F3F94" w:rsidRPr="007A76BF">
        <w:rPr>
          <w:rFonts w:ascii="Calibri" w:eastAsia="Calibri" w:hAnsi="Calibri" w:cs="Calibri"/>
        </w:rPr>
        <w:t>25</w:t>
      </w:r>
      <w:r>
        <w:rPr>
          <w:rFonts w:ascii="Calibri" w:eastAsia="Calibri" w:hAnsi="Calibri" w:cs="Calibri"/>
        </w:rPr>
        <w:t>-</w:t>
      </w:r>
      <w:r w:rsidR="004F3F94" w:rsidRPr="007A76BF">
        <w:rPr>
          <w:rFonts w:ascii="Calibri" w:eastAsia="Calibri" w:hAnsi="Calibri" w:cs="Calibri"/>
        </w:rPr>
        <w:t>30 aastat</w:t>
      </w:r>
      <w:r w:rsidR="00816D93">
        <w:rPr>
          <w:rFonts w:ascii="Calibri" w:eastAsia="Calibri" w:hAnsi="Calibri" w:cs="Calibri"/>
        </w:rPr>
        <w:t xml:space="preserve">, alternatiivid </w:t>
      </w:r>
      <w:r w:rsidR="00BE6C66">
        <w:rPr>
          <w:rFonts w:ascii="Calibri" w:eastAsia="Calibri" w:hAnsi="Calibri" w:cs="Calibri"/>
        </w:rPr>
        <w:t>v</w:t>
      </w:r>
      <w:r w:rsidR="004F3F94" w:rsidRPr="007A76BF">
        <w:rPr>
          <w:rFonts w:ascii="Calibri" w:eastAsia="Calibri" w:hAnsi="Calibri" w:cs="Calibri"/>
        </w:rPr>
        <w:t>õrreldava</w:t>
      </w:r>
      <w:r w:rsidR="00486965">
        <w:rPr>
          <w:rFonts w:ascii="Calibri" w:eastAsia="Calibri" w:hAnsi="Calibri" w:cs="Calibri"/>
        </w:rPr>
        <w:t>s detailsuses</w:t>
      </w:r>
      <w:r w:rsidR="004F3F94" w:rsidRPr="007A76BF">
        <w:rPr>
          <w:rFonts w:ascii="Calibri" w:eastAsia="Calibri" w:hAnsi="Calibri" w:cs="Calibri"/>
        </w:rPr>
        <w:t xml:space="preserve">. </w:t>
      </w:r>
      <w:r w:rsidR="007C5631" w:rsidRPr="007A76BF">
        <w:rPr>
          <w:rFonts w:ascii="Calibri" w:eastAsia="Calibri" w:hAnsi="Calibri" w:cs="Calibri"/>
        </w:rPr>
        <w:t>Võimalusel kasuta</w:t>
      </w:r>
      <w:r w:rsidR="00486965">
        <w:rPr>
          <w:rFonts w:ascii="Calibri" w:eastAsia="Calibri" w:hAnsi="Calibri" w:cs="Calibri"/>
        </w:rPr>
        <w:t>takse</w:t>
      </w:r>
      <w:r w:rsidR="00816D93">
        <w:rPr>
          <w:rFonts w:ascii="Calibri" w:eastAsia="Calibri" w:hAnsi="Calibri" w:cs="Calibri"/>
        </w:rPr>
        <w:t xml:space="preserve"> katendis</w:t>
      </w:r>
      <w:r w:rsidR="00486965">
        <w:rPr>
          <w:rFonts w:ascii="Calibri" w:eastAsia="Calibri" w:hAnsi="Calibri" w:cs="Calibri"/>
        </w:rPr>
        <w:t xml:space="preserve"> </w:t>
      </w:r>
      <w:r w:rsidR="007C5631" w:rsidRPr="007A76BF">
        <w:rPr>
          <w:rFonts w:ascii="Calibri" w:eastAsia="Calibri" w:hAnsi="Calibri" w:cs="Calibri"/>
        </w:rPr>
        <w:t xml:space="preserve">madalama temperatuuri ja väiksema CO2 </w:t>
      </w:r>
      <w:r w:rsidR="00BE6C66">
        <w:rPr>
          <w:rFonts w:ascii="Calibri" w:eastAsia="Calibri" w:hAnsi="Calibri" w:cs="Calibri"/>
        </w:rPr>
        <w:t>jalajäljega</w:t>
      </w:r>
      <w:r w:rsidR="007C5631" w:rsidRPr="007A76BF">
        <w:rPr>
          <w:rFonts w:ascii="Calibri" w:eastAsia="Calibri" w:hAnsi="Calibri" w:cs="Calibri"/>
        </w:rPr>
        <w:t xml:space="preserve"> asfaldisegusid ning</w:t>
      </w:r>
      <w:r w:rsidR="00144317" w:rsidRPr="007A76BF">
        <w:rPr>
          <w:rFonts w:ascii="Calibri" w:eastAsia="Calibri" w:hAnsi="Calibri" w:cs="Calibri"/>
        </w:rPr>
        <w:t xml:space="preserve"> </w:t>
      </w:r>
      <w:r w:rsidR="007C5631" w:rsidRPr="007A76BF">
        <w:rPr>
          <w:rFonts w:ascii="Calibri" w:eastAsia="Calibri" w:hAnsi="Calibri" w:cs="Calibri"/>
        </w:rPr>
        <w:t>freespuru</w:t>
      </w:r>
      <w:r w:rsidR="00486965">
        <w:rPr>
          <w:rFonts w:ascii="Calibri" w:eastAsia="Calibri" w:hAnsi="Calibri" w:cs="Calibri"/>
        </w:rPr>
        <w:t xml:space="preserve">. </w:t>
      </w:r>
      <w:r w:rsidR="007C5631" w:rsidRPr="007A76BF">
        <w:rPr>
          <w:rFonts w:ascii="Calibri" w:eastAsia="Calibri" w:hAnsi="Calibri" w:cs="Calibri"/>
        </w:rPr>
        <w:t xml:space="preserve">  </w:t>
      </w:r>
      <w:r w:rsidR="004F3F94" w:rsidRPr="007A76BF">
        <w:rPr>
          <w:rFonts w:ascii="Calibri" w:eastAsia="Calibri" w:hAnsi="Calibri" w:cs="Calibri"/>
        </w:rPr>
        <w:t xml:space="preserve">  </w:t>
      </w:r>
      <w:r w:rsidR="00A2305E" w:rsidRPr="007A76BF">
        <w:rPr>
          <w:rFonts w:ascii="Calibri" w:eastAsia="Calibri" w:hAnsi="Calibri" w:cs="Calibri"/>
        </w:rPr>
        <w:t xml:space="preserve"> </w:t>
      </w:r>
    </w:p>
    <w:p w14:paraId="2E19C2AE" w14:textId="77777777" w:rsidR="00216DD3" w:rsidRDefault="00216DD3" w:rsidP="00E2299F">
      <w:pPr>
        <w:rPr>
          <w:rFonts w:ascii="Calibri" w:eastAsia="Calibri" w:hAnsi="Calibri" w:cs="Calibri"/>
        </w:rPr>
      </w:pPr>
    </w:p>
    <w:p w14:paraId="116F3374" w14:textId="43B4DD6A" w:rsidR="007C5631" w:rsidRPr="007A76BF" w:rsidRDefault="00052218" w:rsidP="00DA3CE4">
      <w:pPr>
        <w:pStyle w:val="Loendilik"/>
        <w:jc w:val="both"/>
        <w:rPr>
          <w:rFonts w:ascii="Calibri" w:eastAsia="Calibri" w:hAnsi="Calibri" w:cs="Calibri"/>
        </w:rPr>
      </w:pPr>
      <w:r>
        <w:rPr>
          <w:rFonts w:ascii="Calibri" w:eastAsia="Calibri" w:hAnsi="Calibri" w:cs="Calibri"/>
        </w:rPr>
        <w:t>1.</w:t>
      </w:r>
      <w:r w:rsidR="0088584F">
        <w:rPr>
          <w:rFonts w:ascii="Calibri" w:eastAsia="Calibri" w:hAnsi="Calibri" w:cs="Calibri"/>
        </w:rPr>
        <w:t>12</w:t>
      </w:r>
      <w:r>
        <w:rPr>
          <w:rFonts w:ascii="Calibri" w:eastAsia="Calibri" w:hAnsi="Calibri" w:cs="Calibri"/>
        </w:rPr>
        <w:t>. Arvestama k</w:t>
      </w:r>
      <w:r w:rsidR="020DB871" w:rsidRPr="020DB871">
        <w:rPr>
          <w:rFonts w:ascii="Calibri" w:eastAsia="Calibri" w:hAnsi="Calibri" w:cs="Calibri"/>
        </w:rPr>
        <w:t xml:space="preserve">liimamuutustega kohanemisega projektide ja </w:t>
      </w:r>
      <w:r>
        <w:rPr>
          <w:rFonts w:ascii="Calibri" w:eastAsia="Calibri" w:hAnsi="Calibri" w:cs="Calibri"/>
        </w:rPr>
        <w:t xml:space="preserve">riigiteede korrashoiu teostamise </w:t>
      </w:r>
      <w:r w:rsidR="020DB871" w:rsidRPr="020DB871">
        <w:rPr>
          <w:rFonts w:ascii="Calibri" w:eastAsia="Calibri" w:hAnsi="Calibri" w:cs="Calibri"/>
        </w:rPr>
        <w:t xml:space="preserve">juhendite koostamisel. </w:t>
      </w:r>
      <w:r>
        <w:rPr>
          <w:rFonts w:ascii="Calibri" w:eastAsia="Calibri" w:hAnsi="Calibri" w:cs="Calibri"/>
        </w:rPr>
        <w:t xml:space="preserve">Tagama, et projekteerimisel nähakse ette materjalide ja tehnoloogiate kasutamine, </w:t>
      </w:r>
      <w:r w:rsidR="020DB871" w:rsidRPr="020DB871">
        <w:rPr>
          <w:rFonts w:ascii="Calibri" w:eastAsia="Calibri" w:hAnsi="Calibri" w:cs="Calibri"/>
        </w:rPr>
        <w:t xml:space="preserve">mis suurendavad remontide vahelisi perioode </w:t>
      </w:r>
      <w:r w:rsidR="00EE4721">
        <w:rPr>
          <w:rFonts w:ascii="Calibri" w:eastAsia="Calibri" w:hAnsi="Calibri" w:cs="Calibri"/>
        </w:rPr>
        <w:t xml:space="preserve">ning </w:t>
      </w:r>
      <w:r w:rsidR="020DB871" w:rsidRPr="020DB871">
        <w:rPr>
          <w:rFonts w:ascii="Calibri" w:eastAsia="Calibri" w:hAnsi="Calibri" w:cs="Calibri"/>
        </w:rPr>
        <w:t>vähendavad uu</w:t>
      </w:r>
      <w:r w:rsidR="00423171">
        <w:rPr>
          <w:rFonts w:ascii="Calibri" w:eastAsia="Calibri" w:hAnsi="Calibri" w:cs="Calibri"/>
        </w:rPr>
        <w:t>t</w:t>
      </w:r>
      <w:r w:rsidR="020DB871" w:rsidRPr="020DB871">
        <w:rPr>
          <w:rFonts w:ascii="Calibri" w:eastAsia="Calibri" w:hAnsi="Calibri" w:cs="Calibri"/>
        </w:rPr>
        <w:t>e</w:t>
      </w:r>
      <w:r w:rsidR="00EE4721">
        <w:rPr>
          <w:rFonts w:ascii="Calibri" w:eastAsia="Calibri" w:hAnsi="Calibri" w:cs="Calibri"/>
        </w:rPr>
        <w:t xml:space="preserve"> ja/või</w:t>
      </w:r>
      <w:r w:rsidR="020DB871" w:rsidRPr="020DB871">
        <w:rPr>
          <w:rFonts w:ascii="Calibri" w:eastAsia="Calibri" w:hAnsi="Calibri" w:cs="Calibri"/>
        </w:rPr>
        <w:t xml:space="preserve"> </w:t>
      </w:r>
      <w:r w:rsidR="00EE4721">
        <w:rPr>
          <w:rFonts w:ascii="Calibri" w:eastAsia="Calibri" w:hAnsi="Calibri" w:cs="Calibri"/>
        </w:rPr>
        <w:t xml:space="preserve">täiendavate </w:t>
      </w:r>
      <w:r w:rsidR="020DB871" w:rsidRPr="020DB871">
        <w:rPr>
          <w:rFonts w:ascii="Calibri" w:eastAsia="Calibri" w:hAnsi="Calibri" w:cs="Calibri"/>
        </w:rPr>
        <w:t>materjali</w:t>
      </w:r>
      <w:r w:rsidR="00423171">
        <w:rPr>
          <w:rFonts w:ascii="Calibri" w:eastAsia="Calibri" w:hAnsi="Calibri" w:cs="Calibri"/>
        </w:rPr>
        <w:t>de</w:t>
      </w:r>
      <w:r w:rsidR="020DB871" w:rsidRPr="020DB871">
        <w:rPr>
          <w:rFonts w:ascii="Calibri" w:eastAsia="Calibri" w:hAnsi="Calibri" w:cs="Calibri"/>
        </w:rPr>
        <w:t xml:space="preserve"> vajadust</w:t>
      </w:r>
      <w:r w:rsidR="003318B5">
        <w:rPr>
          <w:rFonts w:ascii="Calibri" w:eastAsia="Calibri" w:hAnsi="Calibri" w:cs="Calibri"/>
        </w:rPr>
        <w:t>. A</w:t>
      </w:r>
      <w:r w:rsidR="020DB871" w:rsidRPr="020DB871">
        <w:rPr>
          <w:rFonts w:ascii="Calibri" w:eastAsia="Calibri" w:hAnsi="Calibri" w:cs="Calibri"/>
        </w:rPr>
        <w:t>rvesta</w:t>
      </w:r>
      <w:r>
        <w:rPr>
          <w:rFonts w:ascii="Calibri" w:eastAsia="Calibri" w:hAnsi="Calibri" w:cs="Calibri"/>
        </w:rPr>
        <w:t>takse</w:t>
      </w:r>
      <w:r w:rsidR="020DB871" w:rsidRPr="020DB871">
        <w:rPr>
          <w:rFonts w:ascii="Calibri" w:eastAsia="Calibri" w:hAnsi="Calibri" w:cs="Calibri"/>
        </w:rPr>
        <w:t xml:space="preserve"> ringmajanduse põhimõttega</w:t>
      </w:r>
      <w:r>
        <w:rPr>
          <w:rFonts w:ascii="Calibri" w:eastAsia="Calibri" w:hAnsi="Calibri" w:cs="Calibri"/>
        </w:rPr>
        <w:t>, sh nähakse ette e</w:t>
      </w:r>
      <w:r w:rsidR="020DB871" w:rsidRPr="020DB871">
        <w:rPr>
          <w:rFonts w:ascii="Calibri" w:eastAsia="Calibri" w:hAnsi="Calibri" w:cs="Calibri"/>
        </w:rPr>
        <w:t>hitus- ja lammutusjäätme</w:t>
      </w:r>
      <w:r>
        <w:rPr>
          <w:rFonts w:ascii="Calibri" w:eastAsia="Calibri" w:hAnsi="Calibri" w:cs="Calibri"/>
        </w:rPr>
        <w:t>te</w:t>
      </w:r>
      <w:r w:rsidR="020DB871" w:rsidRPr="020DB871">
        <w:rPr>
          <w:rFonts w:ascii="Calibri" w:eastAsia="Calibri" w:hAnsi="Calibri" w:cs="Calibri"/>
        </w:rPr>
        <w:t xml:space="preserve">, </w:t>
      </w:r>
      <w:r>
        <w:rPr>
          <w:rFonts w:ascii="Calibri" w:eastAsia="Calibri" w:hAnsi="Calibri" w:cs="Calibri"/>
        </w:rPr>
        <w:t xml:space="preserve">mida on võimalik </w:t>
      </w:r>
      <w:r w:rsidR="020DB871" w:rsidRPr="020DB871">
        <w:rPr>
          <w:rFonts w:ascii="Calibri" w:eastAsia="Calibri" w:hAnsi="Calibri" w:cs="Calibri"/>
        </w:rPr>
        <w:t>taaskasuta</w:t>
      </w:r>
      <w:r>
        <w:rPr>
          <w:rFonts w:ascii="Calibri" w:eastAsia="Calibri" w:hAnsi="Calibri" w:cs="Calibri"/>
        </w:rPr>
        <w:t>da</w:t>
      </w:r>
      <w:r w:rsidR="020DB871" w:rsidRPr="020DB871">
        <w:rPr>
          <w:rFonts w:ascii="Calibri" w:eastAsia="Calibri" w:hAnsi="Calibri" w:cs="Calibri"/>
        </w:rPr>
        <w:t xml:space="preserve">, </w:t>
      </w:r>
      <w:r>
        <w:rPr>
          <w:rFonts w:ascii="Calibri" w:eastAsia="Calibri" w:hAnsi="Calibri" w:cs="Calibri"/>
        </w:rPr>
        <w:t>võimalikult suures ulatuses kasutamine sama projekti raames</w:t>
      </w:r>
      <w:r w:rsidR="020DB871" w:rsidRPr="020DB871">
        <w:rPr>
          <w:rFonts w:ascii="Calibri" w:eastAsia="Calibri" w:hAnsi="Calibri" w:cs="Calibri"/>
        </w:rPr>
        <w:t>.</w:t>
      </w:r>
    </w:p>
    <w:p w14:paraId="41CFEEF3" w14:textId="77777777" w:rsidR="007C5631" w:rsidRDefault="007C5631" w:rsidP="00E2299F">
      <w:pPr>
        <w:rPr>
          <w:rFonts w:ascii="Calibri" w:eastAsia="Calibri" w:hAnsi="Calibri" w:cs="Calibri"/>
        </w:rPr>
      </w:pPr>
    </w:p>
    <w:p w14:paraId="380346B4" w14:textId="2DB29845" w:rsidR="008415F5" w:rsidRDefault="00052218">
      <w:pPr>
        <w:pStyle w:val="Loendilik"/>
        <w:jc w:val="both"/>
        <w:rPr>
          <w:rFonts w:ascii="Calibri" w:eastAsia="Calibri" w:hAnsi="Calibri" w:cs="Calibri"/>
        </w:rPr>
      </w:pPr>
      <w:r>
        <w:rPr>
          <w:rFonts w:ascii="Calibri" w:eastAsia="Calibri" w:hAnsi="Calibri" w:cs="Calibri"/>
        </w:rPr>
        <w:t>1.</w:t>
      </w:r>
      <w:r w:rsidR="0088584F">
        <w:rPr>
          <w:rFonts w:ascii="Calibri" w:eastAsia="Calibri" w:hAnsi="Calibri" w:cs="Calibri"/>
        </w:rPr>
        <w:t>13</w:t>
      </w:r>
      <w:r>
        <w:rPr>
          <w:rFonts w:ascii="Calibri" w:eastAsia="Calibri" w:hAnsi="Calibri" w:cs="Calibri"/>
        </w:rPr>
        <w:t>. Tagama, et p</w:t>
      </w:r>
      <w:r w:rsidR="00330227" w:rsidRPr="00486965">
        <w:rPr>
          <w:rFonts w:ascii="Calibri" w:eastAsia="Calibri" w:hAnsi="Calibri" w:cs="Calibri"/>
        </w:rPr>
        <w:t xml:space="preserve">rojektlahendused ja konstruktsioonid </w:t>
      </w:r>
      <w:r>
        <w:rPr>
          <w:rFonts w:ascii="Calibri" w:eastAsia="Calibri" w:hAnsi="Calibri" w:cs="Calibri"/>
        </w:rPr>
        <w:t>on</w:t>
      </w:r>
      <w:r w:rsidR="00330227" w:rsidRPr="00486965">
        <w:rPr>
          <w:rFonts w:ascii="Calibri" w:eastAsia="Calibri" w:hAnsi="Calibri" w:cs="Calibri"/>
        </w:rPr>
        <w:t xml:space="preserve"> vastupidavad kliimamuutuse valingvihmadele, üleujutustele, tormidele, põuale, ekstreemsetele külma- ja kuumaperioodidele</w:t>
      </w:r>
      <w:r w:rsidR="00CE01E7">
        <w:rPr>
          <w:rFonts w:ascii="Calibri" w:eastAsia="Calibri" w:hAnsi="Calibri" w:cs="Calibri"/>
        </w:rPr>
        <w:t xml:space="preserve"> ning võtma arvesse, et k</w:t>
      </w:r>
      <w:r w:rsidR="005C061A" w:rsidRPr="00486965">
        <w:rPr>
          <w:rFonts w:ascii="Calibri" w:eastAsia="Calibri" w:hAnsi="Calibri" w:cs="Calibri"/>
        </w:rPr>
        <w:t xml:space="preserve">liimamuutuse </w:t>
      </w:r>
      <w:r w:rsidR="00144317" w:rsidRPr="00486965">
        <w:rPr>
          <w:rFonts w:ascii="Calibri" w:eastAsia="Calibri" w:hAnsi="Calibri" w:cs="Calibri"/>
        </w:rPr>
        <w:t xml:space="preserve">suurem </w:t>
      </w:r>
      <w:r w:rsidR="00330227" w:rsidRPr="00486965">
        <w:rPr>
          <w:rFonts w:ascii="Calibri" w:eastAsia="Calibri" w:hAnsi="Calibri" w:cs="Calibri"/>
        </w:rPr>
        <w:t xml:space="preserve">jäitepäevade arv eeldab täiendavat libedusetõrjet. </w:t>
      </w:r>
    </w:p>
    <w:p w14:paraId="7B0676AF" w14:textId="6E562949" w:rsidR="001E3AEE" w:rsidRDefault="001E3AEE">
      <w:pPr>
        <w:pStyle w:val="Loendilik"/>
        <w:jc w:val="both"/>
        <w:rPr>
          <w:rFonts w:ascii="Calibri" w:eastAsia="Calibri" w:hAnsi="Calibri" w:cs="Calibri"/>
        </w:rPr>
      </w:pPr>
    </w:p>
    <w:p w14:paraId="0FC1FE11" w14:textId="362D34C3" w:rsidR="001E3AEE" w:rsidRPr="00DA3CE4" w:rsidRDefault="001E3AEE" w:rsidP="00DA3CE4">
      <w:pPr>
        <w:ind w:left="708"/>
        <w:rPr>
          <w:rFonts w:ascii="Calibri" w:eastAsia="Calibri" w:hAnsi="Calibri" w:cs="Calibri"/>
        </w:rPr>
      </w:pPr>
      <w:r>
        <w:rPr>
          <w:rFonts w:ascii="Calibri" w:eastAsia="Calibri" w:hAnsi="Calibri" w:cs="Calibri"/>
        </w:rPr>
        <w:t>1.1</w:t>
      </w:r>
      <w:r w:rsidR="0088584F">
        <w:rPr>
          <w:rFonts w:ascii="Calibri" w:eastAsia="Calibri" w:hAnsi="Calibri" w:cs="Calibri"/>
        </w:rPr>
        <w:t>4</w:t>
      </w:r>
      <w:r>
        <w:rPr>
          <w:rFonts w:ascii="Calibri" w:eastAsia="Calibri" w:hAnsi="Calibri" w:cs="Calibri"/>
        </w:rPr>
        <w:t xml:space="preserve">. </w:t>
      </w:r>
      <w:r w:rsidRPr="00DA3CE4">
        <w:rPr>
          <w:rFonts w:ascii="Calibri" w:eastAsia="Calibri" w:hAnsi="Calibri" w:cs="Calibri"/>
        </w:rPr>
        <w:t xml:space="preserve">Kohustub hiljemalt 2025. aastaks hindama oma teehoiutegevuse CO2 heitkoguse keskmiste suuruste väärtused, millest lähtutakse </w:t>
      </w:r>
      <w:proofErr w:type="spellStart"/>
      <w:r w:rsidRPr="00DA3CE4">
        <w:rPr>
          <w:rFonts w:ascii="Calibri" w:eastAsia="Calibri" w:hAnsi="Calibri" w:cs="Calibri"/>
        </w:rPr>
        <w:t>TRAM-i</w:t>
      </w:r>
      <w:proofErr w:type="spellEnd"/>
      <w:r w:rsidRPr="00DA3CE4">
        <w:rPr>
          <w:rFonts w:ascii="Calibri" w:eastAsia="Calibri" w:hAnsi="Calibri" w:cs="Calibri"/>
        </w:rPr>
        <w:t xml:space="preserve"> CO2 emissioonide vähendamise eesmärkide seadmisel. </w:t>
      </w:r>
    </w:p>
    <w:p w14:paraId="7A7ABBDE" w14:textId="77777777" w:rsidR="001E3AEE" w:rsidRDefault="001E3AEE">
      <w:pPr>
        <w:pStyle w:val="Loendilik"/>
        <w:jc w:val="both"/>
        <w:rPr>
          <w:rFonts w:ascii="Calibri" w:eastAsia="Calibri" w:hAnsi="Calibri" w:cs="Calibri"/>
        </w:rPr>
      </w:pPr>
    </w:p>
    <w:p w14:paraId="5B4C6C62" w14:textId="77777777" w:rsidR="001E3AEE" w:rsidRDefault="001E3AEE" w:rsidP="00DA3CE4">
      <w:pPr>
        <w:pStyle w:val="Loendilik"/>
        <w:jc w:val="both"/>
        <w:rPr>
          <w:rFonts w:ascii="Calibri" w:eastAsia="Calibri" w:hAnsi="Calibri" w:cs="Calibri"/>
        </w:rPr>
      </w:pPr>
    </w:p>
    <w:p w14:paraId="24A293AA" w14:textId="77777777" w:rsidR="002110CB" w:rsidRDefault="002110CB" w:rsidP="002110CB">
      <w:pPr>
        <w:rPr>
          <w:rFonts w:ascii="Calibri" w:eastAsia="Calibri" w:hAnsi="Calibri" w:cs="Calibri"/>
        </w:rPr>
      </w:pPr>
    </w:p>
    <w:p w14:paraId="214BB60D" w14:textId="0748ABBF" w:rsidR="00AC52BB" w:rsidRPr="00DA3CE4" w:rsidRDefault="0049763F" w:rsidP="00DA3CE4">
      <w:pPr>
        <w:pStyle w:val="Loendilik"/>
        <w:numPr>
          <w:ilvl w:val="0"/>
          <w:numId w:val="8"/>
        </w:numPr>
        <w:rPr>
          <w:rFonts w:asciiTheme="minorHAnsi" w:hAnsiTheme="minorHAnsi"/>
          <w:b/>
          <w:bCs/>
        </w:rPr>
      </w:pPr>
      <w:r w:rsidRPr="00DA3CE4">
        <w:rPr>
          <w:rFonts w:asciiTheme="minorHAnsi" w:hAnsiTheme="minorHAnsi"/>
          <w:b/>
          <w:bCs/>
        </w:rPr>
        <w:t>ESTEL</w:t>
      </w:r>
      <w:r w:rsidR="00A95E00">
        <w:rPr>
          <w:rFonts w:asciiTheme="minorHAnsi" w:hAnsiTheme="minorHAnsi"/>
          <w:b/>
          <w:bCs/>
        </w:rPr>
        <w:t xml:space="preserve"> </w:t>
      </w:r>
      <w:r w:rsidR="00CE01E7">
        <w:rPr>
          <w:rFonts w:asciiTheme="minorHAnsi" w:hAnsiTheme="minorHAnsi"/>
          <w:b/>
          <w:bCs/>
        </w:rPr>
        <w:t>kohustub</w:t>
      </w:r>
      <w:r w:rsidR="00CE01E7" w:rsidRPr="00DA3CE4">
        <w:rPr>
          <w:rFonts w:asciiTheme="minorHAnsi" w:hAnsiTheme="minorHAnsi"/>
          <w:b/>
          <w:bCs/>
        </w:rPr>
        <w:t xml:space="preserve"> </w:t>
      </w:r>
      <w:r w:rsidR="00E81340" w:rsidRPr="00DA3CE4">
        <w:rPr>
          <w:rFonts w:asciiTheme="minorHAnsi" w:hAnsiTheme="minorHAnsi"/>
          <w:b/>
          <w:bCs/>
        </w:rPr>
        <w:t xml:space="preserve">kaasates </w:t>
      </w:r>
      <w:proofErr w:type="spellStart"/>
      <w:r w:rsidR="00E81340" w:rsidRPr="00DA3CE4">
        <w:rPr>
          <w:rFonts w:asciiTheme="minorHAnsi" w:hAnsiTheme="minorHAnsi"/>
          <w:b/>
          <w:bCs/>
        </w:rPr>
        <w:t>TRAM</w:t>
      </w:r>
      <w:r w:rsidR="00A13AB6" w:rsidRPr="00DA3CE4">
        <w:rPr>
          <w:rFonts w:asciiTheme="minorHAnsi" w:hAnsiTheme="minorHAnsi"/>
          <w:b/>
          <w:bCs/>
        </w:rPr>
        <w:t>-</w:t>
      </w:r>
      <w:r w:rsidR="00AC52BB" w:rsidRPr="00DA3CE4">
        <w:rPr>
          <w:rFonts w:asciiTheme="minorHAnsi" w:hAnsiTheme="minorHAnsi"/>
          <w:b/>
          <w:bCs/>
        </w:rPr>
        <w:t>i</w:t>
      </w:r>
      <w:proofErr w:type="spellEnd"/>
      <w:r w:rsidR="00AC52BB" w:rsidRPr="00DA3CE4">
        <w:rPr>
          <w:rFonts w:asciiTheme="minorHAnsi" w:hAnsiTheme="minorHAnsi"/>
          <w:b/>
          <w:bCs/>
        </w:rPr>
        <w:t>:</w:t>
      </w:r>
    </w:p>
    <w:p w14:paraId="1C85F238" w14:textId="36923017" w:rsidR="002110CB" w:rsidRPr="00E2299F" w:rsidRDefault="001D2458" w:rsidP="002110CB">
      <w:pPr>
        <w:rPr>
          <w:rFonts w:asciiTheme="minorHAnsi" w:hAnsiTheme="minorHAnsi"/>
          <w:b/>
          <w:bCs/>
        </w:rPr>
      </w:pPr>
      <w:r>
        <w:rPr>
          <w:rFonts w:asciiTheme="minorHAnsi" w:hAnsiTheme="minorHAnsi"/>
          <w:b/>
          <w:bCs/>
        </w:rPr>
        <w:t xml:space="preserve"> </w:t>
      </w:r>
      <w:r w:rsidR="002110CB">
        <w:rPr>
          <w:rFonts w:asciiTheme="minorHAnsi" w:hAnsiTheme="minorHAnsi"/>
          <w:b/>
          <w:bCs/>
        </w:rPr>
        <w:t xml:space="preserve"> </w:t>
      </w:r>
      <w:r w:rsidR="002110CB" w:rsidRPr="00E2299F">
        <w:rPr>
          <w:rFonts w:asciiTheme="minorHAnsi" w:hAnsiTheme="minorHAnsi"/>
          <w:b/>
          <w:bCs/>
        </w:rPr>
        <w:t xml:space="preserve">   </w:t>
      </w:r>
    </w:p>
    <w:p w14:paraId="6EDDCA24" w14:textId="5A9E0838" w:rsidR="00567DF5" w:rsidRPr="00196602" w:rsidRDefault="00CE01E7" w:rsidP="00DA3CE4">
      <w:pPr>
        <w:pStyle w:val="Loendilik"/>
        <w:jc w:val="both"/>
        <w:rPr>
          <w:rFonts w:ascii="Calibri" w:eastAsia="Calibri" w:hAnsi="Calibri" w:cs="Calibri"/>
        </w:rPr>
      </w:pPr>
      <w:r>
        <w:rPr>
          <w:rFonts w:ascii="Calibri" w:eastAsia="Calibri" w:hAnsi="Calibri" w:cs="Calibri"/>
        </w:rPr>
        <w:t>2.1. Valmistama ette e</w:t>
      </w:r>
      <w:r w:rsidR="6527E9C8" w:rsidRPr="00196602">
        <w:rPr>
          <w:rFonts w:ascii="Calibri" w:eastAsia="Calibri" w:hAnsi="Calibri" w:cs="Calibri"/>
        </w:rPr>
        <w:t>hitusmaterjalide keskkonnadeklaratsioonid</w:t>
      </w:r>
      <w:r w:rsidR="007436C2">
        <w:rPr>
          <w:rFonts w:ascii="Calibri" w:eastAsia="Calibri" w:hAnsi="Calibri" w:cs="Calibri"/>
        </w:rPr>
        <w:t>e</w:t>
      </w:r>
      <w:r w:rsidR="6527E9C8" w:rsidRPr="00196602">
        <w:rPr>
          <w:rFonts w:ascii="Calibri" w:eastAsia="Calibri" w:hAnsi="Calibri" w:cs="Calibri"/>
        </w:rPr>
        <w:t xml:space="preserve"> (EPD)</w:t>
      </w:r>
      <w:r w:rsidR="00A95E00">
        <w:rPr>
          <w:rFonts w:ascii="Calibri" w:eastAsia="Calibri" w:hAnsi="Calibri" w:cs="Calibri"/>
        </w:rPr>
        <w:t xml:space="preserve"> </w:t>
      </w:r>
      <w:r w:rsidR="007436C2">
        <w:rPr>
          <w:rFonts w:ascii="Calibri" w:eastAsia="Calibri" w:hAnsi="Calibri" w:cs="Calibri"/>
        </w:rPr>
        <w:t xml:space="preserve">kasutuselevõtu </w:t>
      </w:r>
      <w:r>
        <w:rPr>
          <w:rFonts w:ascii="Calibri" w:eastAsia="Calibri" w:hAnsi="Calibri" w:cs="Calibri"/>
        </w:rPr>
        <w:t xml:space="preserve">võimaldades aastaks </w:t>
      </w:r>
      <w:r w:rsidR="6527E9C8" w:rsidRPr="00196602">
        <w:rPr>
          <w:rFonts w:ascii="Calibri" w:eastAsia="Calibri" w:hAnsi="Calibri" w:cs="Calibri"/>
        </w:rPr>
        <w:t>2027</w:t>
      </w:r>
      <w:r w:rsidR="00B20BEC" w:rsidRPr="00196602">
        <w:rPr>
          <w:rFonts w:ascii="Calibri" w:eastAsia="Calibri" w:hAnsi="Calibri" w:cs="Calibri"/>
        </w:rPr>
        <w:t xml:space="preserve"> </w:t>
      </w:r>
      <w:proofErr w:type="spellStart"/>
      <w:r>
        <w:rPr>
          <w:rFonts w:ascii="Calibri" w:eastAsia="Calibri" w:hAnsi="Calibri" w:cs="Calibri"/>
        </w:rPr>
        <w:t>TRAMi</w:t>
      </w:r>
      <w:proofErr w:type="spellEnd"/>
      <w:r>
        <w:rPr>
          <w:rFonts w:ascii="Calibri" w:eastAsia="Calibri" w:hAnsi="Calibri" w:cs="Calibri"/>
        </w:rPr>
        <w:t xml:space="preserve"> läbiviidud riigiteede ehitustöödel</w:t>
      </w:r>
      <w:r w:rsidR="6527E9C8" w:rsidRPr="00196602">
        <w:rPr>
          <w:rFonts w:ascii="Calibri" w:eastAsia="Calibri" w:hAnsi="Calibri" w:cs="Calibri"/>
        </w:rPr>
        <w:t xml:space="preserve"> </w:t>
      </w:r>
      <w:r w:rsidR="00420E6C" w:rsidRPr="00196602">
        <w:rPr>
          <w:rFonts w:ascii="Calibri" w:eastAsia="Calibri" w:hAnsi="Calibri" w:cs="Calibri"/>
        </w:rPr>
        <w:t>kasuta</w:t>
      </w:r>
      <w:r>
        <w:rPr>
          <w:rFonts w:ascii="Calibri" w:eastAsia="Calibri" w:hAnsi="Calibri" w:cs="Calibri"/>
        </w:rPr>
        <w:t>da</w:t>
      </w:r>
      <w:r w:rsidR="00420E6C" w:rsidRPr="00196602">
        <w:rPr>
          <w:rFonts w:ascii="Calibri" w:eastAsia="Calibri" w:hAnsi="Calibri" w:cs="Calibri"/>
        </w:rPr>
        <w:t xml:space="preserve"> ainult </w:t>
      </w:r>
      <w:proofErr w:type="spellStart"/>
      <w:r w:rsidR="6527E9C8" w:rsidRPr="00196602">
        <w:rPr>
          <w:rFonts w:ascii="Calibri" w:eastAsia="Calibri" w:hAnsi="Calibri" w:cs="Calibri"/>
        </w:rPr>
        <w:t>EPD</w:t>
      </w:r>
      <w:r w:rsidR="00420E6C" w:rsidRPr="00196602">
        <w:rPr>
          <w:rFonts w:ascii="Calibri" w:eastAsia="Calibri" w:hAnsi="Calibri" w:cs="Calibri"/>
        </w:rPr>
        <w:t>’ga</w:t>
      </w:r>
      <w:proofErr w:type="spellEnd"/>
      <w:r w:rsidR="00420E6C" w:rsidRPr="00196602">
        <w:rPr>
          <w:rFonts w:ascii="Calibri" w:eastAsia="Calibri" w:hAnsi="Calibri" w:cs="Calibri"/>
        </w:rPr>
        <w:t xml:space="preserve"> deklareeritud ja kinnitatud </w:t>
      </w:r>
      <w:r w:rsidR="004643EB" w:rsidRPr="00196602">
        <w:rPr>
          <w:rFonts w:ascii="Calibri" w:eastAsia="Calibri" w:hAnsi="Calibri" w:cs="Calibri"/>
        </w:rPr>
        <w:t xml:space="preserve">järgmiseid </w:t>
      </w:r>
      <w:r w:rsidR="00420E6C" w:rsidRPr="00196602">
        <w:rPr>
          <w:rFonts w:ascii="Calibri" w:eastAsia="Calibri" w:hAnsi="Calibri" w:cs="Calibri"/>
        </w:rPr>
        <w:t>materjale:</w:t>
      </w:r>
      <w:r w:rsidR="007223B6" w:rsidRPr="00196602">
        <w:rPr>
          <w:rFonts w:ascii="Calibri" w:eastAsia="Calibri" w:hAnsi="Calibri" w:cs="Calibri"/>
        </w:rPr>
        <w:t xml:space="preserve"> asfaltsegud, </w:t>
      </w:r>
      <w:r w:rsidR="6527E9C8" w:rsidRPr="00196602">
        <w:rPr>
          <w:rFonts w:ascii="Calibri" w:eastAsia="Calibri" w:hAnsi="Calibri" w:cs="Calibri"/>
        </w:rPr>
        <w:t xml:space="preserve">betoonid, tsemendid, bituumenid ja </w:t>
      </w:r>
      <w:r w:rsidR="00B62853" w:rsidRPr="00196602">
        <w:rPr>
          <w:rFonts w:ascii="Calibri" w:eastAsia="Calibri" w:hAnsi="Calibri" w:cs="Calibri"/>
        </w:rPr>
        <w:t>bituumen</w:t>
      </w:r>
      <w:r w:rsidR="6527E9C8" w:rsidRPr="00196602">
        <w:rPr>
          <w:rFonts w:ascii="Calibri" w:eastAsia="Calibri" w:hAnsi="Calibri" w:cs="Calibri"/>
        </w:rPr>
        <w:t xml:space="preserve">emulsioonid, terased, muldkeha materjalid, killustikud, kivitooted, plastid, kaevud, tekstiilid, hüdroisolatsioonid, taaskasutatavad materjalid. </w:t>
      </w:r>
      <w:r>
        <w:rPr>
          <w:rFonts w:ascii="Calibri" w:eastAsia="Calibri" w:hAnsi="Calibri" w:cs="Calibri"/>
        </w:rPr>
        <w:t xml:space="preserve">Tagama, et aastaks </w:t>
      </w:r>
      <w:r w:rsidR="6527E9C8" w:rsidRPr="00196602">
        <w:rPr>
          <w:rFonts w:ascii="Calibri" w:eastAsia="Calibri" w:hAnsi="Calibri" w:cs="Calibri"/>
        </w:rPr>
        <w:t xml:space="preserve">2030 </w:t>
      </w:r>
      <w:r w:rsidR="009F539B" w:rsidRPr="00196602">
        <w:rPr>
          <w:rFonts w:ascii="Calibri" w:eastAsia="Calibri" w:hAnsi="Calibri" w:cs="Calibri"/>
        </w:rPr>
        <w:t>on</w:t>
      </w:r>
      <w:r w:rsidR="00B17965">
        <w:rPr>
          <w:rFonts w:ascii="Calibri" w:eastAsia="Calibri" w:hAnsi="Calibri" w:cs="Calibri"/>
        </w:rPr>
        <w:t xml:space="preserve"> </w:t>
      </w:r>
      <w:proofErr w:type="spellStart"/>
      <w:r w:rsidR="6527E9C8" w:rsidRPr="00196602">
        <w:rPr>
          <w:rFonts w:ascii="Calibri" w:eastAsia="Calibri" w:hAnsi="Calibri" w:cs="Calibri"/>
        </w:rPr>
        <w:t>EPD</w:t>
      </w:r>
      <w:r w:rsidR="00B62853" w:rsidRPr="00196602">
        <w:rPr>
          <w:rFonts w:ascii="Calibri" w:eastAsia="Calibri" w:hAnsi="Calibri" w:cs="Calibri"/>
        </w:rPr>
        <w:t>’dega</w:t>
      </w:r>
      <w:proofErr w:type="spellEnd"/>
      <w:r w:rsidR="00B62853" w:rsidRPr="00196602">
        <w:rPr>
          <w:rFonts w:ascii="Calibri" w:eastAsia="Calibri" w:hAnsi="Calibri" w:cs="Calibri"/>
        </w:rPr>
        <w:t xml:space="preserve"> deklareeritud</w:t>
      </w:r>
      <w:r w:rsidR="6527E9C8" w:rsidRPr="00196602">
        <w:rPr>
          <w:rFonts w:ascii="Calibri" w:eastAsia="Calibri" w:hAnsi="Calibri" w:cs="Calibri"/>
        </w:rPr>
        <w:t xml:space="preserve"> kõik </w:t>
      </w:r>
      <w:r>
        <w:rPr>
          <w:rFonts w:ascii="Calibri" w:eastAsia="Calibri" w:hAnsi="Calibri" w:cs="Calibri"/>
        </w:rPr>
        <w:t xml:space="preserve">eelpool viidatud </w:t>
      </w:r>
      <w:r w:rsidR="00B62853" w:rsidRPr="00196602">
        <w:rPr>
          <w:rFonts w:ascii="Calibri" w:eastAsia="Calibri" w:hAnsi="Calibri" w:cs="Calibri"/>
        </w:rPr>
        <w:t xml:space="preserve">hangetel kasutatavad </w:t>
      </w:r>
      <w:r w:rsidR="6527E9C8" w:rsidRPr="00196602">
        <w:rPr>
          <w:rFonts w:ascii="Calibri" w:eastAsia="Calibri" w:hAnsi="Calibri" w:cs="Calibri"/>
        </w:rPr>
        <w:t>materjalid</w:t>
      </w:r>
      <w:r w:rsidR="003318B5">
        <w:rPr>
          <w:rFonts w:ascii="Calibri" w:eastAsia="Calibri" w:hAnsi="Calibri" w:cs="Calibri"/>
        </w:rPr>
        <w:t>.</w:t>
      </w:r>
    </w:p>
    <w:p w14:paraId="12D65B9E" w14:textId="0BBA2FF1" w:rsidR="00270817" w:rsidRPr="00196602" w:rsidRDefault="00CE01E7" w:rsidP="00DA3CE4">
      <w:pPr>
        <w:pStyle w:val="Loendilik"/>
        <w:rPr>
          <w:rFonts w:ascii="Calibri" w:eastAsia="Calibri" w:hAnsi="Calibri" w:cs="Calibri"/>
        </w:rPr>
      </w:pPr>
      <w:r>
        <w:rPr>
          <w:rFonts w:ascii="Calibri" w:eastAsia="Calibri" w:hAnsi="Calibri" w:cs="Calibri"/>
        </w:rPr>
        <w:t>2.2. Tagama v</w:t>
      </w:r>
      <w:r w:rsidR="006D22E1" w:rsidRPr="00196602">
        <w:rPr>
          <w:rFonts w:ascii="Calibri" w:eastAsia="Calibri" w:hAnsi="Calibri" w:cs="Calibri"/>
        </w:rPr>
        <w:t>äiksema CO2 jalajäljega kohalike materjalide kasutami</w:t>
      </w:r>
      <w:r>
        <w:rPr>
          <w:rFonts w:ascii="Calibri" w:eastAsia="Calibri" w:hAnsi="Calibri" w:cs="Calibri"/>
        </w:rPr>
        <w:t>se.</w:t>
      </w:r>
      <w:r w:rsidR="006D22E1" w:rsidRPr="00196602">
        <w:rPr>
          <w:rFonts w:ascii="Calibri" w:eastAsia="Calibri" w:hAnsi="Calibri" w:cs="Calibri"/>
        </w:rPr>
        <w:t xml:space="preserve">   </w:t>
      </w:r>
    </w:p>
    <w:p w14:paraId="24D00D73" w14:textId="060E045A" w:rsidR="00BE6C66" w:rsidRPr="00196602" w:rsidRDefault="00CE01E7" w:rsidP="00DA3CE4">
      <w:pPr>
        <w:pStyle w:val="Loendilik"/>
        <w:rPr>
          <w:rFonts w:ascii="Calibri" w:eastAsia="Calibri" w:hAnsi="Calibri" w:cs="Calibri"/>
        </w:rPr>
      </w:pPr>
      <w:r>
        <w:rPr>
          <w:rFonts w:ascii="Calibri" w:eastAsia="Calibri" w:hAnsi="Calibri" w:cs="Calibri"/>
        </w:rPr>
        <w:t>2.3. Suurendama f</w:t>
      </w:r>
      <w:r w:rsidR="020DB871" w:rsidRPr="00196602">
        <w:rPr>
          <w:rFonts w:ascii="Calibri" w:eastAsia="Calibri" w:hAnsi="Calibri" w:cs="Calibri"/>
        </w:rPr>
        <w:t>reespuru taaskasutus</w:t>
      </w:r>
      <w:r>
        <w:rPr>
          <w:rFonts w:ascii="Calibri" w:eastAsia="Calibri" w:hAnsi="Calibri" w:cs="Calibri"/>
        </w:rPr>
        <w:t>t</w:t>
      </w:r>
      <w:r w:rsidR="020DB871" w:rsidRPr="00196602">
        <w:rPr>
          <w:rFonts w:ascii="Calibri" w:eastAsia="Calibri" w:hAnsi="Calibri" w:cs="Calibri"/>
        </w:rPr>
        <w:t xml:space="preserve"> asfaldi katendikihtides</w:t>
      </w:r>
      <w:r>
        <w:rPr>
          <w:rFonts w:ascii="Calibri" w:eastAsia="Calibri" w:hAnsi="Calibri" w:cs="Calibri"/>
        </w:rPr>
        <w:t>.</w:t>
      </w:r>
      <w:r w:rsidR="020DB871" w:rsidRPr="00196602">
        <w:rPr>
          <w:rFonts w:ascii="Calibri" w:eastAsia="Calibri" w:hAnsi="Calibri" w:cs="Calibri"/>
        </w:rPr>
        <w:t xml:space="preserve"> </w:t>
      </w:r>
    </w:p>
    <w:p w14:paraId="0E512C99" w14:textId="126C2A4A" w:rsidR="001C6F07" w:rsidRPr="00196602" w:rsidRDefault="00CE01E7" w:rsidP="00DA3CE4">
      <w:pPr>
        <w:pStyle w:val="Loendilik"/>
        <w:jc w:val="both"/>
        <w:rPr>
          <w:rFonts w:ascii="Calibri" w:eastAsia="Calibri" w:hAnsi="Calibri" w:cs="Calibri"/>
        </w:rPr>
      </w:pPr>
      <w:r>
        <w:rPr>
          <w:rFonts w:ascii="Calibri" w:eastAsia="Calibri" w:hAnsi="Calibri" w:cs="Calibri"/>
        </w:rPr>
        <w:t>2.4. Tagama o</w:t>
      </w:r>
      <w:r w:rsidR="020DB871" w:rsidRPr="00196602">
        <w:rPr>
          <w:rFonts w:ascii="Calibri" w:eastAsia="Calibri" w:hAnsi="Calibri" w:cs="Calibri"/>
        </w:rPr>
        <w:t>lemasolevate karjääride laiendami</w:t>
      </w:r>
      <w:r>
        <w:rPr>
          <w:rFonts w:ascii="Calibri" w:eastAsia="Calibri" w:hAnsi="Calibri" w:cs="Calibri"/>
        </w:rPr>
        <w:t>s</w:t>
      </w:r>
      <w:r w:rsidR="020DB871" w:rsidRPr="00196602">
        <w:rPr>
          <w:rFonts w:ascii="Calibri" w:eastAsia="Calibri" w:hAnsi="Calibri" w:cs="Calibri"/>
        </w:rPr>
        <w:t>e ja uute karjääride avami</w:t>
      </w:r>
      <w:r>
        <w:rPr>
          <w:rFonts w:ascii="Calibri" w:eastAsia="Calibri" w:hAnsi="Calibri" w:cs="Calibri"/>
        </w:rPr>
        <w:t>s</w:t>
      </w:r>
      <w:r w:rsidR="020DB871" w:rsidRPr="00196602">
        <w:rPr>
          <w:rFonts w:ascii="Calibri" w:eastAsia="Calibri" w:hAnsi="Calibri" w:cs="Calibri"/>
        </w:rPr>
        <w:t>e ehitusobjektide</w:t>
      </w:r>
      <w:r>
        <w:rPr>
          <w:rFonts w:ascii="Calibri" w:eastAsia="Calibri" w:hAnsi="Calibri" w:cs="Calibri"/>
        </w:rPr>
        <w:t>le võimalikult lähedal</w:t>
      </w:r>
      <w:r w:rsidR="020DB871" w:rsidRPr="00196602">
        <w:rPr>
          <w:rFonts w:ascii="Calibri" w:eastAsia="Calibri" w:hAnsi="Calibri" w:cs="Calibri"/>
        </w:rPr>
        <w:t xml:space="preserve"> vähendades materjali massvedude CO2</w:t>
      </w:r>
      <w:r>
        <w:rPr>
          <w:rFonts w:ascii="Calibri" w:eastAsia="Calibri" w:hAnsi="Calibri" w:cs="Calibri"/>
        </w:rPr>
        <w:t xml:space="preserve"> </w:t>
      </w:r>
      <w:proofErr w:type="spellStart"/>
      <w:r>
        <w:rPr>
          <w:rFonts w:ascii="Calibri" w:eastAsia="Calibri" w:hAnsi="Calibri" w:cs="Calibri"/>
        </w:rPr>
        <w:t>heitmekogust</w:t>
      </w:r>
      <w:proofErr w:type="spellEnd"/>
      <w:r>
        <w:rPr>
          <w:rFonts w:ascii="Calibri" w:eastAsia="Calibri" w:hAnsi="Calibri" w:cs="Calibri"/>
        </w:rPr>
        <w:t>.</w:t>
      </w:r>
      <w:r w:rsidR="020DB871" w:rsidRPr="00196602">
        <w:rPr>
          <w:rFonts w:ascii="Calibri" w:eastAsia="Calibri" w:hAnsi="Calibri" w:cs="Calibri"/>
        </w:rPr>
        <w:t xml:space="preserve"> </w:t>
      </w:r>
    </w:p>
    <w:p w14:paraId="08E01577" w14:textId="44866DF2" w:rsidR="001F4597" w:rsidRPr="00196602" w:rsidRDefault="00CE01E7" w:rsidP="00DA3CE4">
      <w:pPr>
        <w:pStyle w:val="Loendilik"/>
        <w:jc w:val="both"/>
        <w:rPr>
          <w:rFonts w:ascii="Calibri" w:eastAsia="Calibri" w:hAnsi="Calibri" w:cs="Calibri"/>
        </w:rPr>
      </w:pPr>
      <w:r>
        <w:rPr>
          <w:rFonts w:ascii="Calibri" w:eastAsia="Calibri" w:hAnsi="Calibri" w:cs="Calibri"/>
        </w:rPr>
        <w:t xml:space="preserve">2.5. Tegema kõik vajalikud pingutused, et </w:t>
      </w:r>
      <w:r w:rsidR="020DB871" w:rsidRPr="00196602">
        <w:rPr>
          <w:rFonts w:ascii="Calibri" w:eastAsia="Calibri" w:hAnsi="Calibri" w:cs="Calibri"/>
        </w:rPr>
        <w:t>2030</w:t>
      </w:r>
      <w:r>
        <w:rPr>
          <w:rFonts w:ascii="Calibri" w:eastAsia="Calibri" w:hAnsi="Calibri" w:cs="Calibri"/>
        </w:rPr>
        <w:t>.</w:t>
      </w:r>
      <w:r w:rsidR="00B17965">
        <w:rPr>
          <w:rFonts w:ascii="Calibri" w:eastAsia="Calibri" w:hAnsi="Calibri" w:cs="Calibri"/>
        </w:rPr>
        <w:t xml:space="preserve"> </w:t>
      </w:r>
      <w:r>
        <w:rPr>
          <w:rFonts w:ascii="Calibri" w:eastAsia="Calibri" w:hAnsi="Calibri" w:cs="Calibri"/>
        </w:rPr>
        <w:t xml:space="preserve">aastaks </w:t>
      </w:r>
      <w:r w:rsidR="00E34E9D" w:rsidRPr="00196602">
        <w:rPr>
          <w:rFonts w:ascii="Calibri" w:eastAsia="Calibri" w:hAnsi="Calibri" w:cs="Calibri"/>
        </w:rPr>
        <w:t>kasuta</w:t>
      </w:r>
      <w:r>
        <w:rPr>
          <w:rFonts w:ascii="Calibri" w:eastAsia="Calibri" w:hAnsi="Calibri" w:cs="Calibri"/>
        </w:rPr>
        <w:t>taks</w:t>
      </w:r>
      <w:r w:rsidR="00E34E9D" w:rsidRPr="00196602">
        <w:rPr>
          <w:rFonts w:ascii="Calibri" w:eastAsia="Calibri" w:hAnsi="Calibri" w:cs="Calibri"/>
        </w:rPr>
        <w:t xml:space="preserve"> </w:t>
      </w:r>
      <w:r>
        <w:rPr>
          <w:rFonts w:ascii="Calibri" w:eastAsia="Calibri" w:hAnsi="Calibri" w:cs="Calibri"/>
        </w:rPr>
        <w:t xml:space="preserve">teehoiutöödel </w:t>
      </w:r>
      <w:r w:rsidR="00E34E9D" w:rsidRPr="00196602">
        <w:rPr>
          <w:rFonts w:ascii="Calibri" w:eastAsia="Calibri" w:hAnsi="Calibri" w:cs="Calibri"/>
        </w:rPr>
        <w:t xml:space="preserve">fossiilsete kütustega masinaid </w:t>
      </w:r>
      <w:r w:rsidR="00B73DAB" w:rsidRPr="00196602">
        <w:rPr>
          <w:rFonts w:ascii="Calibri" w:eastAsia="Calibri" w:hAnsi="Calibri" w:cs="Calibri"/>
        </w:rPr>
        <w:t xml:space="preserve">maksimaalselt </w:t>
      </w:r>
      <w:r w:rsidR="00E34E9D" w:rsidRPr="00196602">
        <w:rPr>
          <w:rFonts w:ascii="Calibri" w:eastAsia="Calibri" w:hAnsi="Calibri" w:cs="Calibri"/>
        </w:rPr>
        <w:t xml:space="preserve">kuni 50%. </w:t>
      </w:r>
      <w:r w:rsidR="020DB871" w:rsidRPr="00196602">
        <w:rPr>
          <w:rFonts w:ascii="Calibri" w:eastAsia="Calibri" w:hAnsi="Calibri" w:cs="Calibri"/>
        </w:rPr>
        <w:t xml:space="preserve"> </w:t>
      </w:r>
    </w:p>
    <w:p w14:paraId="79F97B4F" w14:textId="390597A3" w:rsidR="020DB871" w:rsidRPr="00196602" w:rsidRDefault="00CE01E7" w:rsidP="00DA3CE4">
      <w:pPr>
        <w:pStyle w:val="Loendilik"/>
        <w:rPr>
          <w:rFonts w:ascii="Calibri" w:eastAsia="Calibri" w:hAnsi="Calibri" w:cs="Calibri"/>
        </w:rPr>
      </w:pPr>
      <w:r>
        <w:rPr>
          <w:rFonts w:ascii="Calibri" w:eastAsia="Calibri" w:hAnsi="Calibri" w:cs="Calibri"/>
        </w:rPr>
        <w:t xml:space="preserve">2.6. </w:t>
      </w:r>
      <w:r w:rsidR="00513A91">
        <w:rPr>
          <w:rFonts w:ascii="Calibri" w:eastAsia="Calibri" w:hAnsi="Calibri" w:cs="Calibri"/>
        </w:rPr>
        <w:t xml:space="preserve">Tegema kõik pingutused, et aastaks </w:t>
      </w:r>
      <w:r w:rsidR="020DB871" w:rsidRPr="00196602">
        <w:rPr>
          <w:rFonts w:ascii="Calibri" w:eastAsia="Calibri" w:hAnsi="Calibri" w:cs="Calibri"/>
        </w:rPr>
        <w:t xml:space="preserve">2026 </w:t>
      </w:r>
      <w:r w:rsidR="00513A91">
        <w:rPr>
          <w:rFonts w:ascii="Calibri" w:eastAsia="Calibri" w:hAnsi="Calibri" w:cs="Calibri"/>
        </w:rPr>
        <w:t>toimuvad</w:t>
      </w:r>
      <w:r w:rsidR="00513A91" w:rsidRPr="00196602">
        <w:rPr>
          <w:rFonts w:ascii="Calibri" w:eastAsia="Calibri" w:hAnsi="Calibri" w:cs="Calibri"/>
        </w:rPr>
        <w:t xml:space="preserve"> </w:t>
      </w:r>
      <w:r w:rsidR="020DB871" w:rsidRPr="00196602">
        <w:rPr>
          <w:rFonts w:ascii="Calibri" w:eastAsia="Calibri" w:hAnsi="Calibri" w:cs="Calibri"/>
        </w:rPr>
        <w:t xml:space="preserve">70% </w:t>
      </w:r>
      <w:r w:rsidR="00513A91">
        <w:rPr>
          <w:rFonts w:ascii="Calibri" w:eastAsia="Calibri" w:hAnsi="Calibri" w:cs="Calibri"/>
        </w:rPr>
        <w:t xml:space="preserve">ning aastaks 2030 toimuvad kõik </w:t>
      </w:r>
      <w:r w:rsidR="020DB871" w:rsidRPr="00196602">
        <w:rPr>
          <w:rFonts w:ascii="Calibri" w:eastAsia="Calibri" w:hAnsi="Calibri" w:cs="Calibri"/>
        </w:rPr>
        <w:t>materjalide massve</w:t>
      </w:r>
      <w:r w:rsidR="00B17965">
        <w:rPr>
          <w:rFonts w:ascii="Calibri" w:eastAsia="Calibri" w:hAnsi="Calibri" w:cs="Calibri"/>
        </w:rPr>
        <w:t xml:space="preserve">od </w:t>
      </w:r>
      <w:r w:rsidR="020DB871" w:rsidRPr="00196602">
        <w:rPr>
          <w:rFonts w:ascii="Calibri" w:eastAsia="Calibri" w:hAnsi="Calibri" w:cs="Calibri"/>
        </w:rPr>
        <w:t>vähemalt Euro V veokitega</w:t>
      </w:r>
      <w:r w:rsidR="00513A91">
        <w:rPr>
          <w:rFonts w:ascii="Calibri" w:eastAsia="Calibri" w:hAnsi="Calibri" w:cs="Calibri"/>
        </w:rPr>
        <w:t>.</w:t>
      </w:r>
      <w:r w:rsidR="020DB871" w:rsidRPr="00196602">
        <w:rPr>
          <w:rFonts w:ascii="Calibri" w:eastAsia="Calibri" w:hAnsi="Calibri" w:cs="Calibri"/>
        </w:rPr>
        <w:t xml:space="preserve"> </w:t>
      </w:r>
    </w:p>
    <w:p w14:paraId="716B3F8C" w14:textId="798DB577" w:rsidR="00BC5B54" w:rsidRPr="00196602" w:rsidRDefault="00BC5B54" w:rsidP="6527E9C8">
      <w:pPr>
        <w:ind w:left="360"/>
        <w:rPr>
          <w:rStyle w:val="Hperlink"/>
          <w:rFonts w:asciiTheme="minorHAnsi" w:hAnsiTheme="minorHAnsi"/>
          <w:color w:val="auto"/>
          <w:u w:val="none"/>
        </w:rPr>
      </w:pPr>
      <w:bookmarkStart w:id="2" w:name="_Hlk123560387"/>
    </w:p>
    <w:bookmarkEnd w:id="2"/>
    <w:p w14:paraId="6F00CA58" w14:textId="615E1A4E" w:rsidR="000D2C7A" w:rsidRDefault="00916A33" w:rsidP="00A13AB6">
      <w:pPr>
        <w:jc w:val="both"/>
        <w:rPr>
          <w:rFonts w:asciiTheme="minorHAnsi" w:hAnsiTheme="minorHAnsi"/>
        </w:rPr>
      </w:pPr>
      <w:r>
        <w:rPr>
          <w:rFonts w:asciiTheme="minorHAnsi" w:hAnsiTheme="minorHAnsi"/>
        </w:rPr>
        <w:t xml:space="preserve">Pooled ajakohastavad </w:t>
      </w:r>
      <w:r w:rsidR="00E62966">
        <w:rPr>
          <w:rFonts w:asciiTheme="minorHAnsi" w:hAnsiTheme="minorHAnsi"/>
        </w:rPr>
        <w:t>koostöölepingut ja koostöölepingule</w:t>
      </w:r>
      <w:r>
        <w:rPr>
          <w:rFonts w:asciiTheme="minorHAnsi" w:hAnsiTheme="minorHAnsi"/>
        </w:rPr>
        <w:t xml:space="preserve"> lisatud t</w:t>
      </w:r>
      <w:r w:rsidR="020DB871" w:rsidRPr="009076B8">
        <w:rPr>
          <w:rFonts w:asciiTheme="minorHAnsi" w:hAnsiTheme="minorHAnsi"/>
        </w:rPr>
        <w:t>aristuehituse CO2 heitkoguste vähendamise tegevuskava 2023-2030 iga</w:t>
      </w:r>
      <w:r>
        <w:rPr>
          <w:rFonts w:asciiTheme="minorHAnsi" w:hAnsiTheme="minorHAnsi"/>
        </w:rPr>
        <w:t>l</w:t>
      </w:r>
      <w:r w:rsidR="020DB871" w:rsidRPr="009076B8">
        <w:rPr>
          <w:rFonts w:asciiTheme="minorHAnsi" w:hAnsiTheme="minorHAnsi"/>
        </w:rPr>
        <w:t xml:space="preserve"> aasta</w:t>
      </w:r>
      <w:r>
        <w:rPr>
          <w:rFonts w:asciiTheme="minorHAnsi" w:hAnsiTheme="minorHAnsi"/>
        </w:rPr>
        <w:t>l</w:t>
      </w:r>
      <w:r w:rsidR="020DB871" w:rsidRPr="009076B8">
        <w:rPr>
          <w:rFonts w:asciiTheme="minorHAnsi" w:hAnsiTheme="minorHAnsi"/>
        </w:rPr>
        <w:t xml:space="preserve"> </w:t>
      </w:r>
      <w:r w:rsidR="00B87D7D">
        <w:rPr>
          <w:rFonts w:asciiTheme="minorHAnsi" w:hAnsiTheme="minorHAnsi"/>
        </w:rPr>
        <w:t xml:space="preserve">arvestades </w:t>
      </w:r>
      <w:r>
        <w:rPr>
          <w:rFonts w:asciiTheme="minorHAnsi" w:hAnsiTheme="minorHAnsi"/>
        </w:rPr>
        <w:t>mh</w:t>
      </w:r>
      <w:r w:rsidRPr="009076B8">
        <w:rPr>
          <w:rFonts w:asciiTheme="minorHAnsi" w:hAnsiTheme="minorHAnsi"/>
        </w:rPr>
        <w:t xml:space="preserve"> </w:t>
      </w:r>
      <w:r w:rsidR="020DB871" w:rsidRPr="009076B8">
        <w:rPr>
          <w:rFonts w:asciiTheme="minorHAnsi" w:hAnsiTheme="minorHAnsi"/>
        </w:rPr>
        <w:t>teehoiu</w:t>
      </w:r>
      <w:r>
        <w:rPr>
          <w:rFonts w:asciiTheme="minorHAnsi" w:hAnsiTheme="minorHAnsi"/>
        </w:rPr>
        <w:t xml:space="preserve"> teostamiseks kasu</w:t>
      </w:r>
      <w:r w:rsidR="00FE500E">
        <w:rPr>
          <w:rFonts w:asciiTheme="minorHAnsi" w:hAnsiTheme="minorHAnsi"/>
        </w:rPr>
        <w:t>ta</w:t>
      </w:r>
      <w:r>
        <w:rPr>
          <w:rFonts w:asciiTheme="minorHAnsi" w:hAnsiTheme="minorHAnsi"/>
        </w:rPr>
        <w:t>tavaid</w:t>
      </w:r>
      <w:r w:rsidR="00FE500E">
        <w:rPr>
          <w:rFonts w:asciiTheme="minorHAnsi" w:hAnsiTheme="minorHAnsi"/>
        </w:rPr>
        <w:t xml:space="preserve"> </w:t>
      </w:r>
      <w:r>
        <w:rPr>
          <w:rFonts w:asciiTheme="minorHAnsi" w:hAnsiTheme="minorHAnsi"/>
        </w:rPr>
        <w:t>rahalisi vahe</w:t>
      </w:r>
      <w:r w:rsidR="00FE500E">
        <w:rPr>
          <w:rFonts w:asciiTheme="minorHAnsi" w:hAnsiTheme="minorHAnsi"/>
        </w:rPr>
        <w:t>n</w:t>
      </w:r>
      <w:r>
        <w:rPr>
          <w:rFonts w:asciiTheme="minorHAnsi" w:hAnsiTheme="minorHAnsi"/>
        </w:rPr>
        <w:t>deid</w:t>
      </w:r>
      <w:r w:rsidR="020DB871" w:rsidRPr="009076B8">
        <w:rPr>
          <w:rFonts w:asciiTheme="minorHAnsi" w:hAnsiTheme="minorHAnsi"/>
        </w:rPr>
        <w:t>.</w:t>
      </w:r>
      <w:r w:rsidR="00196602">
        <w:rPr>
          <w:rFonts w:asciiTheme="minorHAnsi" w:hAnsiTheme="minorHAnsi"/>
        </w:rPr>
        <w:t xml:space="preserve"> </w:t>
      </w:r>
    </w:p>
    <w:p w14:paraId="47834A3C" w14:textId="77777777" w:rsidR="000D2C7A" w:rsidRDefault="000D2C7A" w:rsidP="00E2299F">
      <w:pPr>
        <w:rPr>
          <w:rFonts w:asciiTheme="minorHAnsi" w:hAnsiTheme="minorHAnsi"/>
        </w:rPr>
      </w:pPr>
    </w:p>
    <w:p w14:paraId="0FB28E34" w14:textId="334D36CA" w:rsidR="009F413D" w:rsidRDefault="0013762C" w:rsidP="00E2299F">
      <w:pPr>
        <w:rPr>
          <w:rFonts w:asciiTheme="minorHAnsi" w:hAnsiTheme="minorHAnsi"/>
        </w:rPr>
      </w:pPr>
      <w:r>
        <w:rPr>
          <w:rFonts w:asciiTheme="minorHAnsi" w:hAnsiTheme="minorHAnsi"/>
        </w:rPr>
        <w:t xml:space="preserve">Koostööleping jõustub selle allkirjastamise hetkest poolte poolt.    </w:t>
      </w:r>
    </w:p>
    <w:p w14:paraId="343BA266" w14:textId="6ED1F3AD" w:rsidR="00C30DDA" w:rsidRDefault="00C30DDA" w:rsidP="00E2299F">
      <w:pPr>
        <w:rPr>
          <w:rFonts w:asciiTheme="minorHAnsi" w:hAnsiTheme="minorHAnsi"/>
        </w:rPr>
      </w:pPr>
    </w:p>
    <w:p w14:paraId="086C4BAB" w14:textId="77777777" w:rsidR="00C30DDA" w:rsidRDefault="00C30DDA" w:rsidP="00E2299F">
      <w:pPr>
        <w:rPr>
          <w:rFonts w:asciiTheme="minorHAnsi" w:hAnsiTheme="minorHAnsi"/>
        </w:rPr>
      </w:pPr>
    </w:p>
    <w:p w14:paraId="4CCBC192" w14:textId="50FCAC56" w:rsidR="00C30DDA" w:rsidRDefault="00C30DDA" w:rsidP="00E2299F">
      <w:pPr>
        <w:rPr>
          <w:rFonts w:asciiTheme="minorHAnsi" w:hAnsiTheme="minorHAnsi"/>
        </w:rPr>
      </w:pPr>
      <w:r>
        <w:rPr>
          <w:rFonts w:asciiTheme="minorHAnsi" w:hAnsiTheme="minorHAnsi"/>
        </w:rPr>
        <w:t xml:space="preserve">Poolte allkirjad </w:t>
      </w:r>
    </w:p>
    <w:p w14:paraId="56A906DE" w14:textId="77777777" w:rsidR="00C30DDA" w:rsidRDefault="00C30DDA" w:rsidP="00E2299F">
      <w:pPr>
        <w:rPr>
          <w:rFonts w:asciiTheme="minorHAnsi" w:hAnsiTheme="minorHAnsi"/>
        </w:rPr>
      </w:pPr>
    </w:p>
    <w:p w14:paraId="21A34725" w14:textId="77777777" w:rsidR="00C30DDA" w:rsidRDefault="00C30DDA" w:rsidP="00E2299F">
      <w:pPr>
        <w:rPr>
          <w:rFonts w:asciiTheme="minorHAnsi" w:hAnsiTheme="minorHAnsi"/>
        </w:rPr>
      </w:pPr>
    </w:p>
    <w:p w14:paraId="077E1EC6" w14:textId="23C2BE1C" w:rsidR="00C30DDA" w:rsidRDefault="00C30DDA" w:rsidP="00E2299F">
      <w:pPr>
        <w:rPr>
          <w:rFonts w:asciiTheme="minorHAnsi" w:hAnsiTheme="minorHAnsi"/>
        </w:rPr>
      </w:pPr>
      <w:r>
        <w:rPr>
          <w:rFonts w:asciiTheme="minorHAnsi" w:hAnsiTheme="minorHAnsi"/>
        </w:rPr>
        <w:t xml:space="preserve">Transpordiamet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A13AB6">
        <w:rPr>
          <w:rFonts w:asciiTheme="minorHAnsi" w:hAnsiTheme="minorHAnsi"/>
        </w:rPr>
        <w:t xml:space="preserve">MTÜ </w:t>
      </w:r>
      <w:r>
        <w:rPr>
          <w:rFonts w:asciiTheme="minorHAnsi" w:hAnsiTheme="minorHAnsi"/>
        </w:rPr>
        <w:t xml:space="preserve">Eesti Taristuehituse Liit </w:t>
      </w:r>
    </w:p>
    <w:p w14:paraId="6F2ACEC9" w14:textId="584BD680" w:rsidR="00C30DDA" w:rsidRDefault="00C30DDA" w:rsidP="00E2299F">
      <w:pPr>
        <w:rPr>
          <w:rFonts w:asciiTheme="minorHAnsi" w:hAnsiTheme="minorHAnsi"/>
        </w:rPr>
      </w:pPr>
    </w:p>
    <w:p w14:paraId="48688D24" w14:textId="77777777" w:rsidR="00C30DDA" w:rsidRDefault="00C30DDA" w:rsidP="00C30DDA">
      <w:pPr>
        <w:rPr>
          <w:rFonts w:ascii="Calibri" w:eastAsia="Calibri" w:hAnsi="Calibri" w:cs="Calibri"/>
        </w:rPr>
      </w:pPr>
      <w:r>
        <w:rPr>
          <w:rFonts w:asciiTheme="minorHAnsi" w:hAnsiTheme="minorHAnsi"/>
        </w:rPr>
        <w:t>/Allkirjastatud digitaalselt/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/Allkirjastatud digitaalselt/</w:t>
      </w:r>
    </w:p>
    <w:p w14:paraId="7070D27A" w14:textId="6DFB8913" w:rsidR="00C30DDA" w:rsidRDefault="00C30DDA" w:rsidP="00E2299F">
      <w:pPr>
        <w:rPr>
          <w:rFonts w:ascii="Calibri" w:eastAsia="Calibri" w:hAnsi="Calibri" w:cs="Calibri"/>
        </w:rPr>
      </w:pPr>
    </w:p>
    <w:sectPr w:rsidR="00C30DDA" w:rsidSect="00350EB1">
      <w:pgSz w:w="11907" w:h="1683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9855" w14:textId="77777777" w:rsidR="00D36974" w:rsidRDefault="00D36974" w:rsidP="001201D9">
      <w:r>
        <w:separator/>
      </w:r>
    </w:p>
  </w:endnote>
  <w:endnote w:type="continuationSeparator" w:id="0">
    <w:p w14:paraId="023D6B72" w14:textId="77777777" w:rsidR="00D36974" w:rsidRDefault="00D36974" w:rsidP="001201D9">
      <w:r>
        <w:continuationSeparator/>
      </w:r>
    </w:p>
  </w:endnote>
  <w:endnote w:type="continuationNotice" w:id="1">
    <w:p w14:paraId="525E2B2E" w14:textId="77777777" w:rsidR="00D36974" w:rsidRDefault="00D36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BC7E" w14:textId="77777777" w:rsidR="00D36974" w:rsidRDefault="00D36974" w:rsidP="001201D9">
      <w:r>
        <w:separator/>
      </w:r>
    </w:p>
  </w:footnote>
  <w:footnote w:type="continuationSeparator" w:id="0">
    <w:p w14:paraId="0BCF03E5" w14:textId="77777777" w:rsidR="00D36974" w:rsidRDefault="00D36974" w:rsidP="001201D9">
      <w:r>
        <w:continuationSeparator/>
      </w:r>
    </w:p>
  </w:footnote>
  <w:footnote w:type="continuationNotice" w:id="1">
    <w:p w14:paraId="50CF1B8C" w14:textId="77777777" w:rsidR="00D36974" w:rsidRDefault="00D369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Pealkiri2"/>
      <w:lvlText w:val="%1.%2."/>
      <w:lvlJc w:val="left"/>
      <w:pPr>
        <w:tabs>
          <w:tab w:val="num" w:pos="737"/>
        </w:tabs>
        <w:ind w:left="737" w:hanging="73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12344C4"/>
    <w:multiLevelType w:val="hybridMultilevel"/>
    <w:tmpl w:val="7902CC04"/>
    <w:lvl w:ilvl="0" w:tplc="09F8B692">
      <w:start w:val="1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FB5DD5"/>
    <w:multiLevelType w:val="hybridMultilevel"/>
    <w:tmpl w:val="3842C1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7FCD4A8"/>
    <w:multiLevelType w:val="hybridMultilevel"/>
    <w:tmpl w:val="4ED0EBA6"/>
    <w:lvl w:ilvl="0" w:tplc="F26A5B0C">
      <w:start w:val="1"/>
      <w:numFmt w:val="bullet"/>
      <w:lvlText w:val="-"/>
      <w:lvlJc w:val="left"/>
      <w:pPr>
        <w:ind w:left="720" w:hanging="360"/>
      </w:pPr>
      <w:rPr>
        <w:rFonts w:ascii="Symbol" w:hAnsi="Symbol" w:hint="default"/>
      </w:rPr>
    </w:lvl>
    <w:lvl w:ilvl="1" w:tplc="6F406C04">
      <w:start w:val="1"/>
      <w:numFmt w:val="bullet"/>
      <w:lvlText w:val="o"/>
      <w:lvlJc w:val="left"/>
      <w:pPr>
        <w:ind w:left="1440" w:hanging="360"/>
      </w:pPr>
      <w:rPr>
        <w:rFonts w:ascii="Courier New" w:hAnsi="Courier New" w:hint="default"/>
      </w:rPr>
    </w:lvl>
    <w:lvl w:ilvl="2" w:tplc="389418B8">
      <w:start w:val="1"/>
      <w:numFmt w:val="bullet"/>
      <w:lvlText w:val=""/>
      <w:lvlJc w:val="left"/>
      <w:pPr>
        <w:ind w:left="2160" w:hanging="360"/>
      </w:pPr>
      <w:rPr>
        <w:rFonts w:ascii="Wingdings" w:hAnsi="Wingdings" w:hint="default"/>
      </w:rPr>
    </w:lvl>
    <w:lvl w:ilvl="3" w:tplc="AFFA7794">
      <w:start w:val="1"/>
      <w:numFmt w:val="bullet"/>
      <w:lvlText w:val=""/>
      <w:lvlJc w:val="left"/>
      <w:pPr>
        <w:ind w:left="2880" w:hanging="360"/>
      </w:pPr>
      <w:rPr>
        <w:rFonts w:ascii="Symbol" w:hAnsi="Symbol" w:hint="default"/>
      </w:rPr>
    </w:lvl>
    <w:lvl w:ilvl="4" w:tplc="CE5AD010">
      <w:start w:val="1"/>
      <w:numFmt w:val="bullet"/>
      <w:lvlText w:val="o"/>
      <w:lvlJc w:val="left"/>
      <w:pPr>
        <w:ind w:left="3600" w:hanging="360"/>
      </w:pPr>
      <w:rPr>
        <w:rFonts w:ascii="Courier New" w:hAnsi="Courier New" w:hint="default"/>
      </w:rPr>
    </w:lvl>
    <w:lvl w:ilvl="5" w:tplc="71BCA054">
      <w:start w:val="1"/>
      <w:numFmt w:val="bullet"/>
      <w:lvlText w:val=""/>
      <w:lvlJc w:val="left"/>
      <w:pPr>
        <w:ind w:left="4320" w:hanging="360"/>
      </w:pPr>
      <w:rPr>
        <w:rFonts w:ascii="Wingdings" w:hAnsi="Wingdings" w:hint="default"/>
      </w:rPr>
    </w:lvl>
    <w:lvl w:ilvl="6" w:tplc="62E8DAD0">
      <w:start w:val="1"/>
      <w:numFmt w:val="bullet"/>
      <w:lvlText w:val=""/>
      <w:lvlJc w:val="left"/>
      <w:pPr>
        <w:ind w:left="5040" w:hanging="360"/>
      </w:pPr>
      <w:rPr>
        <w:rFonts w:ascii="Symbol" w:hAnsi="Symbol" w:hint="default"/>
      </w:rPr>
    </w:lvl>
    <w:lvl w:ilvl="7" w:tplc="18A4A042">
      <w:start w:val="1"/>
      <w:numFmt w:val="bullet"/>
      <w:lvlText w:val="o"/>
      <w:lvlJc w:val="left"/>
      <w:pPr>
        <w:ind w:left="5760" w:hanging="360"/>
      </w:pPr>
      <w:rPr>
        <w:rFonts w:ascii="Courier New" w:hAnsi="Courier New" w:hint="default"/>
      </w:rPr>
    </w:lvl>
    <w:lvl w:ilvl="8" w:tplc="ADD6578C">
      <w:start w:val="1"/>
      <w:numFmt w:val="bullet"/>
      <w:lvlText w:val=""/>
      <w:lvlJc w:val="left"/>
      <w:pPr>
        <w:ind w:left="6480" w:hanging="360"/>
      </w:pPr>
      <w:rPr>
        <w:rFonts w:ascii="Wingdings" w:hAnsi="Wingdings" w:hint="default"/>
      </w:rPr>
    </w:lvl>
  </w:abstractNum>
  <w:abstractNum w:abstractNumId="4" w15:restartNumberingAfterBreak="0">
    <w:nsid w:val="18797C81"/>
    <w:multiLevelType w:val="hybridMultilevel"/>
    <w:tmpl w:val="5524D8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9021885"/>
    <w:multiLevelType w:val="hybridMultilevel"/>
    <w:tmpl w:val="0582A808"/>
    <w:lvl w:ilvl="0" w:tplc="241826C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786598"/>
    <w:multiLevelType w:val="hybridMultilevel"/>
    <w:tmpl w:val="842288C0"/>
    <w:lvl w:ilvl="0" w:tplc="C276BC5C">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670BE84B"/>
    <w:multiLevelType w:val="hybridMultilevel"/>
    <w:tmpl w:val="26D66E04"/>
    <w:lvl w:ilvl="0" w:tplc="EA2299DA">
      <w:start w:val="1"/>
      <w:numFmt w:val="bullet"/>
      <w:lvlText w:val=""/>
      <w:lvlJc w:val="left"/>
      <w:pPr>
        <w:ind w:left="720" w:hanging="360"/>
      </w:pPr>
      <w:rPr>
        <w:rFonts w:ascii="Symbol" w:hAnsi="Symbol" w:hint="default"/>
      </w:rPr>
    </w:lvl>
    <w:lvl w:ilvl="1" w:tplc="D46497E2">
      <w:start w:val="1"/>
      <w:numFmt w:val="bullet"/>
      <w:lvlText w:val="o"/>
      <w:lvlJc w:val="left"/>
      <w:pPr>
        <w:ind w:left="1440" w:hanging="360"/>
      </w:pPr>
      <w:rPr>
        <w:rFonts w:ascii="Courier New" w:hAnsi="Courier New" w:hint="default"/>
      </w:rPr>
    </w:lvl>
    <w:lvl w:ilvl="2" w:tplc="64CE9158">
      <w:start w:val="1"/>
      <w:numFmt w:val="bullet"/>
      <w:lvlText w:val=""/>
      <w:lvlJc w:val="left"/>
      <w:pPr>
        <w:ind w:left="2160" w:hanging="360"/>
      </w:pPr>
      <w:rPr>
        <w:rFonts w:ascii="Wingdings" w:hAnsi="Wingdings" w:hint="default"/>
      </w:rPr>
    </w:lvl>
    <w:lvl w:ilvl="3" w:tplc="635676B6">
      <w:start w:val="1"/>
      <w:numFmt w:val="bullet"/>
      <w:lvlText w:val=""/>
      <w:lvlJc w:val="left"/>
      <w:pPr>
        <w:ind w:left="2880" w:hanging="360"/>
      </w:pPr>
      <w:rPr>
        <w:rFonts w:ascii="Symbol" w:hAnsi="Symbol" w:hint="default"/>
      </w:rPr>
    </w:lvl>
    <w:lvl w:ilvl="4" w:tplc="A1E0B094">
      <w:start w:val="1"/>
      <w:numFmt w:val="bullet"/>
      <w:lvlText w:val="o"/>
      <w:lvlJc w:val="left"/>
      <w:pPr>
        <w:ind w:left="3600" w:hanging="360"/>
      </w:pPr>
      <w:rPr>
        <w:rFonts w:ascii="Courier New" w:hAnsi="Courier New" w:hint="default"/>
      </w:rPr>
    </w:lvl>
    <w:lvl w:ilvl="5" w:tplc="CEC274F8">
      <w:start w:val="1"/>
      <w:numFmt w:val="bullet"/>
      <w:lvlText w:val=""/>
      <w:lvlJc w:val="left"/>
      <w:pPr>
        <w:ind w:left="4320" w:hanging="360"/>
      </w:pPr>
      <w:rPr>
        <w:rFonts w:ascii="Wingdings" w:hAnsi="Wingdings" w:hint="default"/>
      </w:rPr>
    </w:lvl>
    <w:lvl w:ilvl="6" w:tplc="BEBCAABC">
      <w:start w:val="1"/>
      <w:numFmt w:val="bullet"/>
      <w:lvlText w:val=""/>
      <w:lvlJc w:val="left"/>
      <w:pPr>
        <w:ind w:left="5040" w:hanging="360"/>
      </w:pPr>
      <w:rPr>
        <w:rFonts w:ascii="Symbol" w:hAnsi="Symbol" w:hint="default"/>
      </w:rPr>
    </w:lvl>
    <w:lvl w:ilvl="7" w:tplc="702A731E">
      <w:start w:val="1"/>
      <w:numFmt w:val="bullet"/>
      <w:lvlText w:val="o"/>
      <w:lvlJc w:val="left"/>
      <w:pPr>
        <w:ind w:left="5760" w:hanging="360"/>
      </w:pPr>
      <w:rPr>
        <w:rFonts w:ascii="Courier New" w:hAnsi="Courier New" w:hint="default"/>
      </w:rPr>
    </w:lvl>
    <w:lvl w:ilvl="8" w:tplc="C36A5D36">
      <w:start w:val="1"/>
      <w:numFmt w:val="bullet"/>
      <w:lvlText w:val=""/>
      <w:lvlJc w:val="left"/>
      <w:pPr>
        <w:ind w:left="6480" w:hanging="360"/>
      </w:pPr>
      <w:rPr>
        <w:rFonts w:ascii="Wingdings" w:hAnsi="Wingdings" w:hint="default"/>
      </w:rPr>
    </w:lvl>
  </w:abstractNum>
  <w:num w:numId="1" w16cid:durableId="1518501450">
    <w:abstractNumId w:val="3"/>
  </w:num>
  <w:num w:numId="2" w16cid:durableId="648439201">
    <w:abstractNumId w:val="7"/>
  </w:num>
  <w:num w:numId="3" w16cid:durableId="1622877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7012007">
    <w:abstractNumId w:val="2"/>
  </w:num>
  <w:num w:numId="5" w16cid:durableId="484250595">
    <w:abstractNumId w:val="4"/>
  </w:num>
  <w:num w:numId="6" w16cid:durableId="210263397">
    <w:abstractNumId w:val="1"/>
  </w:num>
  <w:num w:numId="7" w16cid:durableId="994991839">
    <w:abstractNumId w:val="5"/>
  </w:num>
  <w:num w:numId="8" w16cid:durableId="158349025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8D0"/>
    <w:rsid w:val="00016E0A"/>
    <w:rsid w:val="00017AE3"/>
    <w:rsid w:val="00020248"/>
    <w:rsid w:val="00020C72"/>
    <w:rsid w:val="00031779"/>
    <w:rsid w:val="000327D1"/>
    <w:rsid w:val="00033655"/>
    <w:rsid w:val="00034EB6"/>
    <w:rsid w:val="000354CC"/>
    <w:rsid w:val="000361BE"/>
    <w:rsid w:val="0004072C"/>
    <w:rsid w:val="00045C15"/>
    <w:rsid w:val="0005033C"/>
    <w:rsid w:val="00052218"/>
    <w:rsid w:val="00055BA6"/>
    <w:rsid w:val="0005715B"/>
    <w:rsid w:val="00057D48"/>
    <w:rsid w:val="00064C73"/>
    <w:rsid w:val="000666D4"/>
    <w:rsid w:val="00066882"/>
    <w:rsid w:val="00075176"/>
    <w:rsid w:val="0007618A"/>
    <w:rsid w:val="0008197A"/>
    <w:rsid w:val="00083175"/>
    <w:rsid w:val="000845CC"/>
    <w:rsid w:val="00084C72"/>
    <w:rsid w:val="000864FF"/>
    <w:rsid w:val="00091459"/>
    <w:rsid w:val="0009487A"/>
    <w:rsid w:val="0009512E"/>
    <w:rsid w:val="000979C6"/>
    <w:rsid w:val="000A187E"/>
    <w:rsid w:val="000A3925"/>
    <w:rsid w:val="000B2098"/>
    <w:rsid w:val="000C05A6"/>
    <w:rsid w:val="000C161C"/>
    <w:rsid w:val="000C4311"/>
    <w:rsid w:val="000C5962"/>
    <w:rsid w:val="000C6A55"/>
    <w:rsid w:val="000C7D46"/>
    <w:rsid w:val="000D12E6"/>
    <w:rsid w:val="000D1FE6"/>
    <w:rsid w:val="000D2C7A"/>
    <w:rsid w:val="000D5B68"/>
    <w:rsid w:val="000D6B70"/>
    <w:rsid w:val="000D7073"/>
    <w:rsid w:val="000E2DD7"/>
    <w:rsid w:val="000E3AB0"/>
    <w:rsid w:val="000E4913"/>
    <w:rsid w:val="000F0B0E"/>
    <w:rsid w:val="000F305E"/>
    <w:rsid w:val="000F3A19"/>
    <w:rsid w:val="001008FC"/>
    <w:rsid w:val="00101B9E"/>
    <w:rsid w:val="00102052"/>
    <w:rsid w:val="0010655E"/>
    <w:rsid w:val="0010685A"/>
    <w:rsid w:val="00111D1C"/>
    <w:rsid w:val="0011253D"/>
    <w:rsid w:val="00115D5B"/>
    <w:rsid w:val="00117464"/>
    <w:rsid w:val="001201D9"/>
    <w:rsid w:val="00122E3E"/>
    <w:rsid w:val="0012377B"/>
    <w:rsid w:val="00126448"/>
    <w:rsid w:val="00126F16"/>
    <w:rsid w:val="001272A1"/>
    <w:rsid w:val="00130EE1"/>
    <w:rsid w:val="0013762C"/>
    <w:rsid w:val="00137B84"/>
    <w:rsid w:val="00137C26"/>
    <w:rsid w:val="00144317"/>
    <w:rsid w:val="001466B8"/>
    <w:rsid w:val="00153129"/>
    <w:rsid w:val="00154D6B"/>
    <w:rsid w:val="0016024D"/>
    <w:rsid w:val="00162266"/>
    <w:rsid w:val="00164B36"/>
    <w:rsid w:val="001707C0"/>
    <w:rsid w:val="0017190C"/>
    <w:rsid w:val="0019059B"/>
    <w:rsid w:val="00191746"/>
    <w:rsid w:val="00191E9D"/>
    <w:rsid w:val="00193958"/>
    <w:rsid w:val="00194868"/>
    <w:rsid w:val="001959DA"/>
    <w:rsid w:val="00196602"/>
    <w:rsid w:val="0019678B"/>
    <w:rsid w:val="001968D5"/>
    <w:rsid w:val="001971EF"/>
    <w:rsid w:val="001A06C9"/>
    <w:rsid w:val="001A2F94"/>
    <w:rsid w:val="001A74CE"/>
    <w:rsid w:val="001A7854"/>
    <w:rsid w:val="001B5E2C"/>
    <w:rsid w:val="001C23CD"/>
    <w:rsid w:val="001C36BB"/>
    <w:rsid w:val="001C3B93"/>
    <w:rsid w:val="001C4452"/>
    <w:rsid w:val="001C6F07"/>
    <w:rsid w:val="001D068E"/>
    <w:rsid w:val="001D1D25"/>
    <w:rsid w:val="001D2458"/>
    <w:rsid w:val="001D2550"/>
    <w:rsid w:val="001D30EE"/>
    <w:rsid w:val="001D64D7"/>
    <w:rsid w:val="001E039D"/>
    <w:rsid w:val="001E26EA"/>
    <w:rsid w:val="001E3AEE"/>
    <w:rsid w:val="001E3AFE"/>
    <w:rsid w:val="001E3BE5"/>
    <w:rsid w:val="001E4AFA"/>
    <w:rsid w:val="001E513A"/>
    <w:rsid w:val="001E72E9"/>
    <w:rsid w:val="001F18D0"/>
    <w:rsid w:val="001F1D6D"/>
    <w:rsid w:val="001F3A11"/>
    <w:rsid w:val="001F43B3"/>
    <w:rsid w:val="001F4597"/>
    <w:rsid w:val="001F659A"/>
    <w:rsid w:val="001F69F8"/>
    <w:rsid w:val="00203CC6"/>
    <w:rsid w:val="002071B0"/>
    <w:rsid w:val="002071C2"/>
    <w:rsid w:val="00210BA6"/>
    <w:rsid w:val="00210CA4"/>
    <w:rsid w:val="0021105B"/>
    <w:rsid w:val="002110CB"/>
    <w:rsid w:val="00211528"/>
    <w:rsid w:val="00211FB5"/>
    <w:rsid w:val="0021352F"/>
    <w:rsid w:val="002157B4"/>
    <w:rsid w:val="00216DD3"/>
    <w:rsid w:val="00221354"/>
    <w:rsid w:val="00222D2A"/>
    <w:rsid w:val="00226444"/>
    <w:rsid w:val="0022744B"/>
    <w:rsid w:val="002304C8"/>
    <w:rsid w:val="00232126"/>
    <w:rsid w:val="00236A22"/>
    <w:rsid w:val="002400D3"/>
    <w:rsid w:val="00240578"/>
    <w:rsid w:val="002420CC"/>
    <w:rsid w:val="002439E2"/>
    <w:rsid w:val="002440CA"/>
    <w:rsid w:val="0024477E"/>
    <w:rsid w:val="00245441"/>
    <w:rsid w:val="00245D70"/>
    <w:rsid w:val="00247D75"/>
    <w:rsid w:val="00257B35"/>
    <w:rsid w:val="002603FC"/>
    <w:rsid w:val="002610EC"/>
    <w:rsid w:val="002611FF"/>
    <w:rsid w:val="002645DC"/>
    <w:rsid w:val="00270817"/>
    <w:rsid w:val="0027294B"/>
    <w:rsid w:val="00273B18"/>
    <w:rsid w:val="00276A70"/>
    <w:rsid w:val="002801EA"/>
    <w:rsid w:val="0028024A"/>
    <w:rsid w:val="0028129C"/>
    <w:rsid w:val="002819D4"/>
    <w:rsid w:val="00282055"/>
    <w:rsid w:val="00282FBB"/>
    <w:rsid w:val="002833E6"/>
    <w:rsid w:val="002834B1"/>
    <w:rsid w:val="002842A0"/>
    <w:rsid w:val="00284872"/>
    <w:rsid w:val="002865F7"/>
    <w:rsid w:val="00287191"/>
    <w:rsid w:val="0028799A"/>
    <w:rsid w:val="00287F1E"/>
    <w:rsid w:val="002925BC"/>
    <w:rsid w:val="00295907"/>
    <w:rsid w:val="00296D41"/>
    <w:rsid w:val="002974C1"/>
    <w:rsid w:val="002A4C1E"/>
    <w:rsid w:val="002A59AE"/>
    <w:rsid w:val="002A6E5E"/>
    <w:rsid w:val="002B0543"/>
    <w:rsid w:val="002B0E2C"/>
    <w:rsid w:val="002B4343"/>
    <w:rsid w:val="002C1E50"/>
    <w:rsid w:val="002C25BD"/>
    <w:rsid w:val="002C5B78"/>
    <w:rsid w:val="002D0D23"/>
    <w:rsid w:val="002D17E9"/>
    <w:rsid w:val="002D36A2"/>
    <w:rsid w:val="002D7DC3"/>
    <w:rsid w:val="002E4742"/>
    <w:rsid w:val="002E4F7F"/>
    <w:rsid w:val="002F0556"/>
    <w:rsid w:val="002F147A"/>
    <w:rsid w:val="002F4538"/>
    <w:rsid w:val="002F4A24"/>
    <w:rsid w:val="00303238"/>
    <w:rsid w:val="0030489B"/>
    <w:rsid w:val="00304CFB"/>
    <w:rsid w:val="00307095"/>
    <w:rsid w:val="00307A20"/>
    <w:rsid w:val="00312514"/>
    <w:rsid w:val="0032070F"/>
    <w:rsid w:val="00322603"/>
    <w:rsid w:val="00322FF5"/>
    <w:rsid w:val="00330227"/>
    <w:rsid w:val="003311C8"/>
    <w:rsid w:val="003318B5"/>
    <w:rsid w:val="00333DDB"/>
    <w:rsid w:val="00335712"/>
    <w:rsid w:val="003360FA"/>
    <w:rsid w:val="00343CF5"/>
    <w:rsid w:val="00344CF9"/>
    <w:rsid w:val="00344D5A"/>
    <w:rsid w:val="0035043D"/>
    <w:rsid w:val="00350EB1"/>
    <w:rsid w:val="00350FCA"/>
    <w:rsid w:val="003557A0"/>
    <w:rsid w:val="00356F6B"/>
    <w:rsid w:val="00360C12"/>
    <w:rsid w:val="003653D1"/>
    <w:rsid w:val="0037581C"/>
    <w:rsid w:val="00377501"/>
    <w:rsid w:val="003806FE"/>
    <w:rsid w:val="00391146"/>
    <w:rsid w:val="003A12C7"/>
    <w:rsid w:val="003A43D2"/>
    <w:rsid w:val="003A4CC5"/>
    <w:rsid w:val="003B15E0"/>
    <w:rsid w:val="003B3372"/>
    <w:rsid w:val="003B4CC5"/>
    <w:rsid w:val="003B6254"/>
    <w:rsid w:val="003B6512"/>
    <w:rsid w:val="003D1871"/>
    <w:rsid w:val="003D3F16"/>
    <w:rsid w:val="003D625E"/>
    <w:rsid w:val="003E120F"/>
    <w:rsid w:val="003E1433"/>
    <w:rsid w:val="003E6C8C"/>
    <w:rsid w:val="003F323A"/>
    <w:rsid w:val="003F55C6"/>
    <w:rsid w:val="003F5790"/>
    <w:rsid w:val="003F5E11"/>
    <w:rsid w:val="003F68B2"/>
    <w:rsid w:val="00402F28"/>
    <w:rsid w:val="00407ECD"/>
    <w:rsid w:val="0041015E"/>
    <w:rsid w:val="00411992"/>
    <w:rsid w:val="00420D99"/>
    <w:rsid w:val="00420E6C"/>
    <w:rsid w:val="00421C70"/>
    <w:rsid w:val="00421CC9"/>
    <w:rsid w:val="00423171"/>
    <w:rsid w:val="00427132"/>
    <w:rsid w:val="00431602"/>
    <w:rsid w:val="0043385A"/>
    <w:rsid w:val="00434ABA"/>
    <w:rsid w:val="00437408"/>
    <w:rsid w:val="0043764B"/>
    <w:rsid w:val="00440C6D"/>
    <w:rsid w:val="00440D7C"/>
    <w:rsid w:val="00440F5A"/>
    <w:rsid w:val="00442D50"/>
    <w:rsid w:val="004439C7"/>
    <w:rsid w:val="004458A2"/>
    <w:rsid w:val="0045176E"/>
    <w:rsid w:val="00456F45"/>
    <w:rsid w:val="004571D9"/>
    <w:rsid w:val="004643EB"/>
    <w:rsid w:val="00472CD0"/>
    <w:rsid w:val="00474EC8"/>
    <w:rsid w:val="004762B5"/>
    <w:rsid w:val="00476348"/>
    <w:rsid w:val="00476F6C"/>
    <w:rsid w:val="00486965"/>
    <w:rsid w:val="0049106D"/>
    <w:rsid w:val="00494A9B"/>
    <w:rsid w:val="0049763F"/>
    <w:rsid w:val="004A0E3D"/>
    <w:rsid w:val="004B2115"/>
    <w:rsid w:val="004B3C65"/>
    <w:rsid w:val="004B615F"/>
    <w:rsid w:val="004C0112"/>
    <w:rsid w:val="004C19BB"/>
    <w:rsid w:val="004C33D9"/>
    <w:rsid w:val="004C4229"/>
    <w:rsid w:val="004C6A02"/>
    <w:rsid w:val="004CD34C"/>
    <w:rsid w:val="004D1A9D"/>
    <w:rsid w:val="004D495A"/>
    <w:rsid w:val="004E1BF7"/>
    <w:rsid w:val="004E3C7A"/>
    <w:rsid w:val="004F3F94"/>
    <w:rsid w:val="004F6B5F"/>
    <w:rsid w:val="004F7564"/>
    <w:rsid w:val="004F77F3"/>
    <w:rsid w:val="00501EF1"/>
    <w:rsid w:val="0050251E"/>
    <w:rsid w:val="00503A68"/>
    <w:rsid w:val="00507BCB"/>
    <w:rsid w:val="00510151"/>
    <w:rsid w:val="00513A91"/>
    <w:rsid w:val="0051601F"/>
    <w:rsid w:val="005209E5"/>
    <w:rsid w:val="00520DBD"/>
    <w:rsid w:val="00523BFA"/>
    <w:rsid w:val="005249B4"/>
    <w:rsid w:val="00525013"/>
    <w:rsid w:val="00526D5E"/>
    <w:rsid w:val="005337D4"/>
    <w:rsid w:val="005347D3"/>
    <w:rsid w:val="00535ADC"/>
    <w:rsid w:val="00537D46"/>
    <w:rsid w:val="00540DF8"/>
    <w:rsid w:val="005451DE"/>
    <w:rsid w:val="005473B4"/>
    <w:rsid w:val="00555A6E"/>
    <w:rsid w:val="00557E01"/>
    <w:rsid w:val="00560821"/>
    <w:rsid w:val="005628F8"/>
    <w:rsid w:val="005676B0"/>
    <w:rsid w:val="00567DF5"/>
    <w:rsid w:val="0057287D"/>
    <w:rsid w:val="0057392F"/>
    <w:rsid w:val="005751CD"/>
    <w:rsid w:val="00581A23"/>
    <w:rsid w:val="0058270B"/>
    <w:rsid w:val="0058588A"/>
    <w:rsid w:val="00585D63"/>
    <w:rsid w:val="005864A1"/>
    <w:rsid w:val="00586E01"/>
    <w:rsid w:val="00594951"/>
    <w:rsid w:val="005A1426"/>
    <w:rsid w:val="005A307E"/>
    <w:rsid w:val="005A330B"/>
    <w:rsid w:val="005A5DAC"/>
    <w:rsid w:val="005A6E24"/>
    <w:rsid w:val="005A763A"/>
    <w:rsid w:val="005B0E1B"/>
    <w:rsid w:val="005B212D"/>
    <w:rsid w:val="005B2638"/>
    <w:rsid w:val="005B7806"/>
    <w:rsid w:val="005C061A"/>
    <w:rsid w:val="005C27BE"/>
    <w:rsid w:val="005C4A30"/>
    <w:rsid w:val="005D25E6"/>
    <w:rsid w:val="005D2A4F"/>
    <w:rsid w:val="005D3687"/>
    <w:rsid w:val="005D4051"/>
    <w:rsid w:val="005D4572"/>
    <w:rsid w:val="005E3054"/>
    <w:rsid w:val="005F00E5"/>
    <w:rsid w:val="005F09D4"/>
    <w:rsid w:val="005F7CB3"/>
    <w:rsid w:val="0060116F"/>
    <w:rsid w:val="00602FB6"/>
    <w:rsid w:val="00604EDB"/>
    <w:rsid w:val="006200CF"/>
    <w:rsid w:val="00622F47"/>
    <w:rsid w:val="00624BDE"/>
    <w:rsid w:val="00625E47"/>
    <w:rsid w:val="00630CA9"/>
    <w:rsid w:val="00632383"/>
    <w:rsid w:val="006349A9"/>
    <w:rsid w:val="0063695A"/>
    <w:rsid w:val="006418E4"/>
    <w:rsid w:val="0064292B"/>
    <w:rsid w:val="00645519"/>
    <w:rsid w:val="00650537"/>
    <w:rsid w:val="00650AAB"/>
    <w:rsid w:val="00650C0C"/>
    <w:rsid w:val="00652D60"/>
    <w:rsid w:val="0065390C"/>
    <w:rsid w:val="00655E8E"/>
    <w:rsid w:val="00660675"/>
    <w:rsid w:val="00661125"/>
    <w:rsid w:val="00663F82"/>
    <w:rsid w:val="00664F9C"/>
    <w:rsid w:val="00666087"/>
    <w:rsid w:val="006660BA"/>
    <w:rsid w:val="00670103"/>
    <w:rsid w:val="0067022A"/>
    <w:rsid w:val="00677AF2"/>
    <w:rsid w:val="0068169B"/>
    <w:rsid w:val="00683593"/>
    <w:rsid w:val="006940EE"/>
    <w:rsid w:val="00694828"/>
    <w:rsid w:val="00695CE9"/>
    <w:rsid w:val="006965D7"/>
    <w:rsid w:val="00696FAF"/>
    <w:rsid w:val="00697926"/>
    <w:rsid w:val="00697FD4"/>
    <w:rsid w:val="006A0C8B"/>
    <w:rsid w:val="006A221B"/>
    <w:rsid w:val="006A27F4"/>
    <w:rsid w:val="006A76D3"/>
    <w:rsid w:val="006B2C91"/>
    <w:rsid w:val="006B30BD"/>
    <w:rsid w:val="006C2E08"/>
    <w:rsid w:val="006C32F9"/>
    <w:rsid w:val="006D22E1"/>
    <w:rsid w:val="006D2D55"/>
    <w:rsid w:val="006D4123"/>
    <w:rsid w:val="006D4CC5"/>
    <w:rsid w:val="006E1B4D"/>
    <w:rsid w:val="006E2979"/>
    <w:rsid w:val="006E71A3"/>
    <w:rsid w:val="006E776B"/>
    <w:rsid w:val="006E7D04"/>
    <w:rsid w:val="006F1A41"/>
    <w:rsid w:val="006F4ABE"/>
    <w:rsid w:val="006F4EE2"/>
    <w:rsid w:val="006F5564"/>
    <w:rsid w:val="006F771E"/>
    <w:rsid w:val="00700B0B"/>
    <w:rsid w:val="00704D26"/>
    <w:rsid w:val="00710FBC"/>
    <w:rsid w:val="00711227"/>
    <w:rsid w:val="00721D99"/>
    <w:rsid w:val="007223B6"/>
    <w:rsid w:val="00724D8D"/>
    <w:rsid w:val="0073514C"/>
    <w:rsid w:val="0074031F"/>
    <w:rsid w:val="00741A11"/>
    <w:rsid w:val="007428D4"/>
    <w:rsid w:val="00742A67"/>
    <w:rsid w:val="007436C2"/>
    <w:rsid w:val="00744DD0"/>
    <w:rsid w:val="00751568"/>
    <w:rsid w:val="00752040"/>
    <w:rsid w:val="007531A4"/>
    <w:rsid w:val="00760282"/>
    <w:rsid w:val="00760AEA"/>
    <w:rsid w:val="00760D24"/>
    <w:rsid w:val="007635AC"/>
    <w:rsid w:val="00765304"/>
    <w:rsid w:val="0076566C"/>
    <w:rsid w:val="00765C00"/>
    <w:rsid w:val="00765C90"/>
    <w:rsid w:val="0076629F"/>
    <w:rsid w:val="00771773"/>
    <w:rsid w:val="00775937"/>
    <w:rsid w:val="00777594"/>
    <w:rsid w:val="007803E8"/>
    <w:rsid w:val="0078137E"/>
    <w:rsid w:val="00786F9B"/>
    <w:rsid w:val="00790C80"/>
    <w:rsid w:val="007960AC"/>
    <w:rsid w:val="00797100"/>
    <w:rsid w:val="0079774C"/>
    <w:rsid w:val="007A03F0"/>
    <w:rsid w:val="007A0658"/>
    <w:rsid w:val="007A3CC9"/>
    <w:rsid w:val="007A76BF"/>
    <w:rsid w:val="007B2A8E"/>
    <w:rsid w:val="007B3190"/>
    <w:rsid w:val="007C259E"/>
    <w:rsid w:val="007C2F76"/>
    <w:rsid w:val="007C5631"/>
    <w:rsid w:val="007C6A8B"/>
    <w:rsid w:val="007D2362"/>
    <w:rsid w:val="007D54A9"/>
    <w:rsid w:val="007E238B"/>
    <w:rsid w:val="007E2434"/>
    <w:rsid w:val="007E773A"/>
    <w:rsid w:val="007F0BAD"/>
    <w:rsid w:val="007F2D66"/>
    <w:rsid w:val="007F6F41"/>
    <w:rsid w:val="00800899"/>
    <w:rsid w:val="00800E1A"/>
    <w:rsid w:val="008102CC"/>
    <w:rsid w:val="008120D9"/>
    <w:rsid w:val="00815F16"/>
    <w:rsid w:val="00816D93"/>
    <w:rsid w:val="008203EE"/>
    <w:rsid w:val="00820611"/>
    <w:rsid w:val="0082254F"/>
    <w:rsid w:val="00823B52"/>
    <w:rsid w:val="0082781C"/>
    <w:rsid w:val="00832C15"/>
    <w:rsid w:val="00834611"/>
    <w:rsid w:val="00837F36"/>
    <w:rsid w:val="008415F5"/>
    <w:rsid w:val="008428F3"/>
    <w:rsid w:val="008443EB"/>
    <w:rsid w:val="00853A26"/>
    <w:rsid w:val="008562D8"/>
    <w:rsid w:val="008738B5"/>
    <w:rsid w:val="00874D46"/>
    <w:rsid w:val="00877724"/>
    <w:rsid w:val="0088225F"/>
    <w:rsid w:val="0088584F"/>
    <w:rsid w:val="008939EC"/>
    <w:rsid w:val="00893BF7"/>
    <w:rsid w:val="0089468C"/>
    <w:rsid w:val="008A0599"/>
    <w:rsid w:val="008B05E6"/>
    <w:rsid w:val="008B2EF1"/>
    <w:rsid w:val="008B55DD"/>
    <w:rsid w:val="008C268C"/>
    <w:rsid w:val="008D5521"/>
    <w:rsid w:val="008D5D74"/>
    <w:rsid w:val="008E2220"/>
    <w:rsid w:val="008E630D"/>
    <w:rsid w:val="008F1966"/>
    <w:rsid w:val="008F583D"/>
    <w:rsid w:val="008F6E7C"/>
    <w:rsid w:val="00902422"/>
    <w:rsid w:val="009076B8"/>
    <w:rsid w:val="00916A33"/>
    <w:rsid w:val="00927ED6"/>
    <w:rsid w:val="00932B0B"/>
    <w:rsid w:val="00942967"/>
    <w:rsid w:val="00943153"/>
    <w:rsid w:val="009458BF"/>
    <w:rsid w:val="00955176"/>
    <w:rsid w:val="00955E1F"/>
    <w:rsid w:val="00960247"/>
    <w:rsid w:val="00971C31"/>
    <w:rsid w:val="00972C8E"/>
    <w:rsid w:val="00984BF5"/>
    <w:rsid w:val="009859D1"/>
    <w:rsid w:val="009872CD"/>
    <w:rsid w:val="00996894"/>
    <w:rsid w:val="00997286"/>
    <w:rsid w:val="00997F8F"/>
    <w:rsid w:val="009A0304"/>
    <w:rsid w:val="009A06B7"/>
    <w:rsid w:val="009A0718"/>
    <w:rsid w:val="009A140D"/>
    <w:rsid w:val="009B138A"/>
    <w:rsid w:val="009B5267"/>
    <w:rsid w:val="009B5FE3"/>
    <w:rsid w:val="009C1084"/>
    <w:rsid w:val="009C252C"/>
    <w:rsid w:val="009C42CA"/>
    <w:rsid w:val="009C5F92"/>
    <w:rsid w:val="009C7C87"/>
    <w:rsid w:val="009D45E4"/>
    <w:rsid w:val="009D529A"/>
    <w:rsid w:val="009D5A09"/>
    <w:rsid w:val="009E386D"/>
    <w:rsid w:val="009F3F59"/>
    <w:rsid w:val="009F413D"/>
    <w:rsid w:val="009F539B"/>
    <w:rsid w:val="009F6A20"/>
    <w:rsid w:val="009F709B"/>
    <w:rsid w:val="00A00E70"/>
    <w:rsid w:val="00A01F7E"/>
    <w:rsid w:val="00A0739D"/>
    <w:rsid w:val="00A11D1C"/>
    <w:rsid w:val="00A128AE"/>
    <w:rsid w:val="00A13AB6"/>
    <w:rsid w:val="00A15B55"/>
    <w:rsid w:val="00A17BB8"/>
    <w:rsid w:val="00A20852"/>
    <w:rsid w:val="00A21701"/>
    <w:rsid w:val="00A2305E"/>
    <w:rsid w:val="00A247D2"/>
    <w:rsid w:val="00A265C6"/>
    <w:rsid w:val="00A26D43"/>
    <w:rsid w:val="00A27DD9"/>
    <w:rsid w:val="00A3298B"/>
    <w:rsid w:val="00A33142"/>
    <w:rsid w:val="00A3540C"/>
    <w:rsid w:val="00A41C94"/>
    <w:rsid w:val="00A441EC"/>
    <w:rsid w:val="00A46373"/>
    <w:rsid w:val="00A51948"/>
    <w:rsid w:val="00A54D28"/>
    <w:rsid w:val="00A64D8E"/>
    <w:rsid w:val="00A6512E"/>
    <w:rsid w:val="00A71E1E"/>
    <w:rsid w:val="00A72AD5"/>
    <w:rsid w:val="00A73B54"/>
    <w:rsid w:val="00A8409F"/>
    <w:rsid w:val="00A8460A"/>
    <w:rsid w:val="00A95151"/>
    <w:rsid w:val="00A95717"/>
    <w:rsid w:val="00A959DA"/>
    <w:rsid w:val="00A95E00"/>
    <w:rsid w:val="00AA16B4"/>
    <w:rsid w:val="00AA2DBA"/>
    <w:rsid w:val="00AA2F8D"/>
    <w:rsid w:val="00AA45A7"/>
    <w:rsid w:val="00AA4AEA"/>
    <w:rsid w:val="00AA5052"/>
    <w:rsid w:val="00AA6955"/>
    <w:rsid w:val="00AA6CC0"/>
    <w:rsid w:val="00AB4157"/>
    <w:rsid w:val="00AB48C1"/>
    <w:rsid w:val="00AB4F85"/>
    <w:rsid w:val="00AC0D6C"/>
    <w:rsid w:val="00AC477F"/>
    <w:rsid w:val="00AC52BB"/>
    <w:rsid w:val="00AC6A3E"/>
    <w:rsid w:val="00AD726F"/>
    <w:rsid w:val="00AE3A35"/>
    <w:rsid w:val="00AE5CF6"/>
    <w:rsid w:val="00AF3B3D"/>
    <w:rsid w:val="00AF54DD"/>
    <w:rsid w:val="00AF6BDE"/>
    <w:rsid w:val="00B01522"/>
    <w:rsid w:val="00B02080"/>
    <w:rsid w:val="00B032B7"/>
    <w:rsid w:val="00B04328"/>
    <w:rsid w:val="00B05E4B"/>
    <w:rsid w:val="00B067FD"/>
    <w:rsid w:val="00B10ADB"/>
    <w:rsid w:val="00B11CD9"/>
    <w:rsid w:val="00B122C4"/>
    <w:rsid w:val="00B143A0"/>
    <w:rsid w:val="00B16FBC"/>
    <w:rsid w:val="00B17965"/>
    <w:rsid w:val="00B20BEC"/>
    <w:rsid w:val="00B2191D"/>
    <w:rsid w:val="00B22723"/>
    <w:rsid w:val="00B26F3F"/>
    <w:rsid w:val="00B27E1F"/>
    <w:rsid w:val="00B31251"/>
    <w:rsid w:val="00B35F30"/>
    <w:rsid w:val="00B376B8"/>
    <w:rsid w:val="00B4067E"/>
    <w:rsid w:val="00B442CC"/>
    <w:rsid w:val="00B46DEE"/>
    <w:rsid w:val="00B47560"/>
    <w:rsid w:val="00B5268B"/>
    <w:rsid w:val="00B54C22"/>
    <w:rsid w:val="00B555A4"/>
    <w:rsid w:val="00B5759A"/>
    <w:rsid w:val="00B57E9B"/>
    <w:rsid w:val="00B6047D"/>
    <w:rsid w:val="00B62853"/>
    <w:rsid w:val="00B64706"/>
    <w:rsid w:val="00B714D5"/>
    <w:rsid w:val="00B73DAB"/>
    <w:rsid w:val="00B742E1"/>
    <w:rsid w:val="00B75BAB"/>
    <w:rsid w:val="00B805CD"/>
    <w:rsid w:val="00B87D7D"/>
    <w:rsid w:val="00B90AB7"/>
    <w:rsid w:val="00B91F01"/>
    <w:rsid w:val="00B92B52"/>
    <w:rsid w:val="00B97E05"/>
    <w:rsid w:val="00BA056E"/>
    <w:rsid w:val="00BA25DE"/>
    <w:rsid w:val="00BA6CB2"/>
    <w:rsid w:val="00BB0EE9"/>
    <w:rsid w:val="00BB1BF9"/>
    <w:rsid w:val="00BB1E05"/>
    <w:rsid w:val="00BB50F6"/>
    <w:rsid w:val="00BB6B23"/>
    <w:rsid w:val="00BC14B7"/>
    <w:rsid w:val="00BC55F0"/>
    <w:rsid w:val="00BC5B27"/>
    <w:rsid w:val="00BC5B54"/>
    <w:rsid w:val="00BC720F"/>
    <w:rsid w:val="00BD3589"/>
    <w:rsid w:val="00BD4D01"/>
    <w:rsid w:val="00BD5556"/>
    <w:rsid w:val="00BD6FB6"/>
    <w:rsid w:val="00BD7DCF"/>
    <w:rsid w:val="00BE3287"/>
    <w:rsid w:val="00BE47F0"/>
    <w:rsid w:val="00BE6C66"/>
    <w:rsid w:val="00BF03B8"/>
    <w:rsid w:val="00BF3624"/>
    <w:rsid w:val="00BF65D1"/>
    <w:rsid w:val="00C025D1"/>
    <w:rsid w:val="00C05B6D"/>
    <w:rsid w:val="00C06448"/>
    <w:rsid w:val="00C135DA"/>
    <w:rsid w:val="00C22425"/>
    <w:rsid w:val="00C22775"/>
    <w:rsid w:val="00C23197"/>
    <w:rsid w:val="00C2786E"/>
    <w:rsid w:val="00C30DDA"/>
    <w:rsid w:val="00C30E35"/>
    <w:rsid w:val="00C42FF4"/>
    <w:rsid w:val="00C454C1"/>
    <w:rsid w:val="00C46F1E"/>
    <w:rsid w:val="00C4758F"/>
    <w:rsid w:val="00C47F8F"/>
    <w:rsid w:val="00C5305D"/>
    <w:rsid w:val="00C539F3"/>
    <w:rsid w:val="00C60A88"/>
    <w:rsid w:val="00C71D33"/>
    <w:rsid w:val="00C72B91"/>
    <w:rsid w:val="00C77B5E"/>
    <w:rsid w:val="00C80A59"/>
    <w:rsid w:val="00C837BC"/>
    <w:rsid w:val="00C86378"/>
    <w:rsid w:val="00C90BB4"/>
    <w:rsid w:val="00C91FBD"/>
    <w:rsid w:val="00C92951"/>
    <w:rsid w:val="00C96935"/>
    <w:rsid w:val="00CA0AD0"/>
    <w:rsid w:val="00CA28FC"/>
    <w:rsid w:val="00CA42B9"/>
    <w:rsid w:val="00CA531E"/>
    <w:rsid w:val="00CA80D2"/>
    <w:rsid w:val="00CB04F5"/>
    <w:rsid w:val="00CB0CDC"/>
    <w:rsid w:val="00CB1BE3"/>
    <w:rsid w:val="00CB6C55"/>
    <w:rsid w:val="00CB7F1D"/>
    <w:rsid w:val="00CC0DB5"/>
    <w:rsid w:val="00CC0EE2"/>
    <w:rsid w:val="00CC2EC7"/>
    <w:rsid w:val="00CC6902"/>
    <w:rsid w:val="00CC76A1"/>
    <w:rsid w:val="00CD3543"/>
    <w:rsid w:val="00CD3B3A"/>
    <w:rsid w:val="00CD66DC"/>
    <w:rsid w:val="00CE01E7"/>
    <w:rsid w:val="00CE339B"/>
    <w:rsid w:val="00CE383C"/>
    <w:rsid w:val="00CE6065"/>
    <w:rsid w:val="00CF0599"/>
    <w:rsid w:val="00CF786E"/>
    <w:rsid w:val="00D03F78"/>
    <w:rsid w:val="00D0489E"/>
    <w:rsid w:val="00D04E46"/>
    <w:rsid w:val="00D074CF"/>
    <w:rsid w:val="00D14376"/>
    <w:rsid w:val="00D16211"/>
    <w:rsid w:val="00D16635"/>
    <w:rsid w:val="00D17262"/>
    <w:rsid w:val="00D36974"/>
    <w:rsid w:val="00D400D6"/>
    <w:rsid w:val="00D41471"/>
    <w:rsid w:val="00D42545"/>
    <w:rsid w:val="00D42E6B"/>
    <w:rsid w:val="00D50555"/>
    <w:rsid w:val="00D511A3"/>
    <w:rsid w:val="00D52EFE"/>
    <w:rsid w:val="00D57473"/>
    <w:rsid w:val="00D57D53"/>
    <w:rsid w:val="00D6098D"/>
    <w:rsid w:val="00D62338"/>
    <w:rsid w:val="00D63D18"/>
    <w:rsid w:val="00D65C87"/>
    <w:rsid w:val="00D72CCF"/>
    <w:rsid w:val="00D74616"/>
    <w:rsid w:val="00D7540F"/>
    <w:rsid w:val="00D7796F"/>
    <w:rsid w:val="00D82F8D"/>
    <w:rsid w:val="00D85425"/>
    <w:rsid w:val="00D85A29"/>
    <w:rsid w:val="00D871B4"/>
    <w:rsid w:val="00D94DEC"/>
    <w:rsid w:val="00D95F19"/>
    <w:rsid w:val="00D96CEE"/>
    <w:rsid w:val="00DA2653"/>
    <w:rsid w:val="00DA3CE4"/>
    <w:rsid w:val="00DB2832"/>
    <w:rsid w:val="00DB3FC7"/>
    <w:rsid w:val="00DB7053"/>
    <w:rsid w:val="00DB7D18"/>
    <w:rsid w:val="00DC26FE"/>
    <w:rsid w:val="00DC2AB4"/>
    <w:rsid w:val="00DC3E0D"/>
    <w:rsid w:val="00DC42D5"/>
    <w:rsid w:val="00DC44F3"/>
    <w:rsid w:val="00DC5B47"/>
    <w:rsid w:val="00DD39B2"/>
    <w:rsid w:val="00DD3A51"/>
    <w:rsid w:val="00DD46FD"/>
    <w:rsid w:val="00DD592C"/>
    <w:rsid w:val="00DD7ADD"/>
    <w:rsid w:val="00DE31A9"/>
    <w:rsid w:val="00DE3382"/>
    <w:rsid w:val="00DE3925"/>
    <w:rsid w:val="00DE4F20"/>
    <w:rsid w:val="00DE525E"/>
    <w:rsid w:val="00DE5740"/>
    <w:rsid w:val="00DE7246"/>
    <w:rsid w:val="00DF4BEE"/>
    <w:rsid w:val="00DF4C79"/>
    <w:rsid w:val="00DF54A2"/>
    <w:rsid w:val="00DF6E4E"/>
    <w:rsid w:val="00E12781"/>
    <w:rsid w:val="00E1588E"/>
    <w:rsid w:val="00E22793"/>
    <w:rsid w:val="00E2299F"/>
    <w:rsid w:val="00E23A53"/>
    <w:rsid w:val="00E27122"/>
    <w:rsid w:val="00E3003F"/>
    <w:rsid w:val="00E3356F"/>
    <w:rsid w:val="00E34791"/>
    <w:rsid w:val="00E34E9D"/>
    <w:rsid w:val="00E35732"/>
    <w:rsid w:val="00E36425"/>
    <w:rsid w:val="00E372A6"/>
    <w:rsid w:val="00E37385"/>
    <w:rsid w:val="00E3763B"/>
    <w:rsid w:val="00E41A7D"/>
    <w:rsid w:val="00E41F14"/>
    <w:rsid w:val="00E450BC"/>
    <w:rsid w:val="00E46D7F"/>
    <w:rsid w:val="00E50156"/>
    <w:rsid w:val="00E524A3"/>
    <w:rsid w:val="00E556BE"/>
    <w:rsid w:val="00E56015"/>
    <w:rsid w:val="00E57F49"/>
    <w:rsid w:val="00E62966"/>
    <w:rsid w:val="00E66092"/>
    <w:rsid w:val="00E66B78"/>
    <w:rsid w:val="00E7033F"/>
    <w:rsid w:val="00E74900"/>
    <w:rsid w:val="00E756B4"/>
    <w:rsid w:val="00E76D2A"/>
    <w:rsid w:val="00E7786F"/>
    <w:rsid w:val="00E81340"/>
    <w:rsid w:val="00E83D28"/>
    <w:rsid w:val="00E85152"/>
    <w:rsid w:val="00E8568B"/>
    <w:rsid w:val="00E8722F"/>
    <w:rsid w:val="00E918BC"/>
    <w:rsid w:val="00E94A19"/>
    <w:rsid w:val="00E9560D"/>
    <w:rsid w:val="00E95CE4"/>
    <w:rsid w:val="00E97A74"/>
    <w:rsid w:val="00EA2244"/>
    <w:rsid w:val="00EA4C04"/>
    <w:rsid w:val="00EB15E4"/>
    <w:rsid w:val="00EB2D68"/>
    <w:rsid w:val="00EB4454"/>
    <w:rsid w:val="00EB6CC4"/>
    <w:rsid w:val="00EC07E6"/>
    <w:rsid w:val="00EC5186"/>
    <w:rsid w:val="00EC7138"/>
    <w:rsid w:val="00ED1107"/>
    <w:rsid w:val="00ED16E1"/>
    <w:rsid w:val="00ED25E3"/>
    <w:rsid w:val="00ED46A0"/>
    <w:rsid w:val="00EE17CF"/>
    <w:rsid w:val="00EE4721"/>
    <w:rsid w:val="00EE4BDB"/>
    <w:rsid w:val="00EE7BAA"/>
    <w:rsid w:val="00EF02BD"/>
    <w:rsid w:val="00EF291C"/>
    <w:rsid w:val="00EF4206"/>
    <w:rsid w:val="00F06052"/>
    <w:rsid w:val="00F112C9"/>
    <w:rsid w:val="00F14843"/>
    <w:rsid w:val="00F21308"/>
    <w:rsid w:val="00F22068"/>
    <w:rsid w:val="00F23E9F"/>
    <w:rsid w:val="00F35B2D"/>
    <w:rsid w:val="00F4256B"/>
    <w:rsid w:val="00F43364"/>
    <w:rsid w:val="00F43565"/>
    <w:rsid w:val="00F451F8"/>
    <w:rsid w:val="00F4524D"/>
    <w:rsid w:val="00F50B1A"/>
    <w:rsid w:val="00F609DF"/>
    <w:rsid w:val="00F614DB"/>
    <w:rsid w:val="00F66224"/>
    <w:rsid w:val="00F701F8"/>
    <w:rsid w:val="00F72BE9"/>
    <w:rsid w:val="00F75AD2"/>
    <w:rsid w:val="00F7618D"/>
    <w:rsid w:val="00F7743A"/>
    <w:rsid w:val="00F819A4"/>
    <w:rsid w:val="00F87240"/>
    <w:rsid w:val="00F9154B"/>
    <w:rsid w:val="00F9515E"/>
    <w:rsid w:val="00F970E6"/>
    <w:rsid w:val="00FA41D6"/>
    <w:rsid w:val="00FB7825"/>
    <w:rsid w:val="00FC0A15"/>
    <w:rsid w:val="00FC1D66"/>
    <w:rsid w:val="00FC27FE"/>
    <w:rsid w:val="00FC2A44"/>
    <w:rsid w:val="00FC587A"/>
    <w:rsid w:val="00FC790F"/>
    <w:rsid w:val="00FD12E4"/>
    <w:rsid w:val="00FD59C5"/>
    <w:rsid w:val="00FE27D7"/>
    <w:rsid w:val="00FE3023"/>
    <w:rsid w:val="00FE500E"/>
    <w:rsid w:val="00FF214C"/>
    <w:rsid w:val="00FF2276"/>
    <w:rsid w:val="00FF244E"/>
    <w:rsid w:val="00FF53EB"/>
    <w:rsid w:val="00FF726D"/>
    <w:rsid w:val="00FF7DA9"/>
    <w:rsid w:val="013FC8D8"/>
    <w:rsid w:val="018B244E"/>
    <w:rsid w:val="01FD65D8"/>
    <w:rsid w:val="020DB871"/>
    <w:rsid w:val="021BEA0F"/>
    <w:rsid w:val="0275E771"/>
    <w:rsid w:val="0282D3A0"/>
    <w:rsid w:val="02DB9939"/>
    <w:rsid w:val="030401D1"/>
    <w:rsid w:val="03993639"/>
    <w:rsid w:val="03A6BC7C"/>
    <w:rsid w:val="03ABDC6E"/>
    <w:rsid w:val="03FFB1D5"/>
    <w:rsid w:val="0411B7D2"/>
    <w:rsid w:val="0445A192"/>
    <w:rsid w:val="0498718C"/>
    <w:rsid w:val="049A4206"/>
    <w:rsid w:val="04DB780A"/>
    <w:rsid w:val="05184EA2"/>
    <w:rsid w:val="058446F9"/>
    <w:rsid w:val="059C4D5C"/>
    <w:rsid w:val="05BDBC53"/>
    <w:rsid w:val="05CD86CD"/>
    <w:rsid w:val="05E7E21E"/>
    <w:rsid w:val="0601FF24"/>
    <w:rsid w:val="063BA293"/>
    <w:rsid w:val="0649162C"/>
    <w:rsid w:val="067AEB77"/>
    <w:rsid w:val="068CDA9C"/>
    <w:rsid w:val="06C158F9"/>
    <w:rsid w:val="07495894"/>
    <w:rsid w:val="075644C3"/>
    <w:rsid w:val="08BC6A5A"/>
    <w:rsid w:val="08E528F5"/>
    <w:rsid w:val="08F21524"/>
    <w:rsid w:val="08F55D15"/>
    <w:rsid w:val="09082327"/>
    <w:rsid w:val="09113C66"/>
    <w:rsid w:val="092C2118"/>
    <w:rsid w:val="097B77BA"/>
    <w:rsid w:val="09898792"/>
    <w:rsid w:val="0A6A40E7"/>
    <w:rsid w:val="0A912D76"/>
    <w:rsid w:val="0B639E18"/>
    <w:rsid w:val="0BC9333A"/>
    <w:rsid w:val="0C842983"/>
    <w:rsid w:val="0CD1049E"/>
    <w:rsid w:val="0CDCE361"/>
    <w:rsid w:val="0CFF6E79"/>
    <w:rsid w:val="0D763E72"/>
    <w:rsid w:val="0D8FDB7D"/>
    <w:rsid w:val="0DD12DC6"/>
    <w:rsid w:val="0DEE1A3A"/>
    <w:rsid w:val="0E263966"/>
    <w:rsid w:val="0E46B478"/>
    <w:rsid w:val="0E507EF9"/>
    <w:rsid w:val="0E585F03"/>
    <w:rsid w:val="0EA12783"/>
    <w:rsid w:val="0EEC5207"/>
    <w:rsid w:val="0F068882"/>
    <w:rsid w:val="0FA5C3BD"/>
    <w:rsid w:val="0FB0CEF0"/>
    <w:rsid w:val="10A258E3"/>
    <w:rsid w:val="10F516AE"/>
    <w:rsid w:val="10F82860"/>
    <w:rsid w:val="1209698A"/>
    <w:rsid w:val="1234AB80"/>
    <w:rsid w:val="1258D704"/>
    <w:rsid w:val="127AD064"/>
    <w:rsid w:val="128A5879"/>
    <w:rsid w:val="12C6A28F"/>
    <w:rsid w:val="1342DC6C"/>
    <w:rsid w:val="1384CCD7"/>
    <w:rsid w:val="13A23267"/>
    <w:rsid w:val="13F4C031"/>
    <w:rsid w:val="14085862"/>
    <w:rsid w:val="142FC2DE"/>
    <w:rsid w:val="148664FE"/>
    <w:rsid w:val="14AA24F0"/>
    <w:rsid w:val="153BEA1C"/>
    <w:rsid w:val="15892FEC"/>
    <w:rsid w:val="15D29947"/>
    <w:rsid w:val="15FE1080"/>
    <w:rsid w:val="160B66B7"/>
    <w:rsid w:val="167A7D2E"/>
    <w:rsid w:val="17082FD1"/>
    <w:rsid w:val="172C4827"/>
    <w:rsid w:val="172C60F3"/>
    <w:rsid w:val="174F53D1"/>
    <w:rsid w:val="176806CB"/>
    <w:rsid w:val="1799E0E1"/>
    <w:rsid w:val="179A13B2"/>
    <w:rsid w:val="17E1C5B2"/>
    <w:rsid w:val="17F45459"/>
    <w:rsid w:val="188E8DE5"/>
    <w:rsid w:val="18C0D0AE"/>
    <w:rsid w:val="196AEBFF"/>
    <w:rsid w:val="197A26E4"/>
    <w:rsid w:val="198CAD51"/>
    <w:rsid w:val="1A30DE2B"/>
    <w:rsid w:val="1A31E441"/>
    <w:rsid w:val="1A764C0B"/>
    <w:rsid w:val="1A96912B"/>
    <w:rsid w:val="1B0C8A33"/>
    <w:rsid w:val="1B17904B"/>
    <w:rsid w:val="1B287DB2"/>
    <w:rsid w:val="1B8F2006"/>
    <w:rsid w:val="1B9AD6CA"/>
    <w:rsid w:val="1BC62EA7"/>
    <w:rsid w:val="1BFFB94A"/>
    <w:rsid w:val="1C030CB5"/>
    <w:rsid w:val="1C6D5204"/>
    <w:rsid w:val="1CB9978B"/>
    <w:rsid w:val="1D28497A"/>
    <w:rsid w:val="1D36A72B"/>
    <w:rsid w:val="1D9B89AB"/>
    <w:rsid w:val="1E45E7EA"/>
    <w:rsid w:val="1E510736"/>
    <w:rsid w:val="1E5567EC"/>
    <w:rsid w:val="1E5C27FE"/>
    <w:rsid w:val="1E79643B"/>
    <w:rsid w:val="1F055564"/>
    <w:rsid w:val="1F301232"/>
    <w:rsid w:val="1F8BFD3A"/>
    <w:rsid w:val="1FE627EB"/>
    <w:rsid w:val="1FEB016E"/>
    <w:rsid w:val="1FECD797"/>
    <w:rsid w:val="1FEEF1EA"/>
    <w:rsid w:val="200A60AA"/>
    <w:rsid w:val="201F76CD"/>
    <w:rsid w:val="206E47ED"/>
    <w:rsid w:val="20B54C39"/>
    <w:rsid w:val="20CBE293"/>
    <w:rsid w:val="20E09A8A"/>
    <w:rsid w:val="2127CD9B"/>
    <w:rsid w:val="21B4BDFF"/>
    <w:rsid w:val="22BA90C2"/>
    <w:rsid w:val="22C060A3"/>
    <w:rsid w:val="22F5EDBB"/>
    <w:rsid w:val="23A2DE27"/>
    <w:rsid w:val="23D1408C"/>
    <w:rsid w:val="23D8C687"/>
    <w:rsid w:val="24038355"/>
    <w:rsid w:val="240AE3FB"/>
    <w:rsid w:val="241D2E51"/>
    <w:rsid w:val="242A9797"/>
    <w:rsid w:val="24A54A34"/>
    <w:rsid w:val="2525862B"/>
    <w:rsid w:val="256BD096"/>
    <w:rsid w:val="25C931D7"/>
    <w:rsid w:val="26B4ABC7"/>
    <w:rsid w:val="2722358F"/>
    <w:rsid w:val="27633A42"/>
    <w:rsid w:val="27650238"/>
    <w:rsid w:val="27BF106F"/>
    <w:rsid w:val="27E53F68"/>
    <w:rsid w:val="2843CCBA"/>
    <w:rsid w:val="287959D2"/>
    <w:rsid w:val="28DEE1FE"/>
    <w:rsid w:val="28F00D25"/>
    <w:rsid w:val="29802B1F"/>
    <w:rsid w:val="2A7C82D9"/>
    <w:rsid w:val="2B00FFA0"/>
    <w:rsid w:val="2B838CD8"/>
    <w:rsid w:val="2C39A9C0"/>
    <w:rsid w:val="2C44D501"/>
    <w:rsid w:val="2C9CD001"/>
    <w:rsid w:val="2D44DD6F"/>
    <w:rsid w:val="2D455EAB"/>
    <w:rsid w:val="2D893FBE"/>
    <w:rsid w:val="2DAA659B"/>
    <w:rsid w:val="2DD443BC"/>
    <w:rsid w:val="2E81A72D"/>
    <w:rsid w:val="2EA91509"/>
    <w:rsid w:val="2EBB2D9A"/>
    <w:rsid w:val="2ECFB062"/>
    <w:rsid w:val="2F70141D"/>
    <w:rsid w:val="2FB75AFE"/>
    <w:rsid w:val="2FD470C3"/>
    <w:rsid w:val="2FF9B208"/>
    <w:rsid w:val="3051FF52"/>
    <w:rsid w:val="30E9F3E3"/>
    <w:rsid w:val="3169D0F9"/>
    <w:rsid w:val="317EC9ED"/>
    <w:rsid w:val="31A6B948"/>
    <w:rsid w:val="31EDCFB3"/>
    <w:rsid w:val="326596A2"/>
    <w:rsid w:val="3313FF0B"/>
    <w:rsid w:val="333F2280"/>
    <w:rsid w:val="33587154"/>
    <w:rsid w:val="339ADAEB"/>
    <w:rsid w:val="33B59C4E"/>
    <w:rsid w:val="34016703"/>
    <w:rsid w:val="34E539BA"/>
    <w:rsid w:val="34FA3754"/>
    <w:rsid w:val="3557DCDA"/>
    <w:rsid w:val="355E0B53"/>
    <w:rsid w:val="3616448B"/>
    <w:rsid w:val="363C9CE5"/>
    <w:rsid w:val="369094B5"/>
    <w:rsid w:val="36ED3D10"/>
    <w:rsid w:val="37199294"/>
    <w:rsid w:val="3741DD84"/>
    <w:rsid w:val="37593567"/>
    <w:rsid w:val="37F5D670"/>
    <w:rsid w:val="380350B8"/>
    <w:rsid w:val="38078A17"/>
    <w:rsid w:val="3812C80B"/>
    <w:rsid w:val="38544034"/>
    <w:rsid w:val="392286F5"/>
    <w:rsid w:val="394F43EA"/>
    <w:rsid w:val="39EB767A"/>
    <w:rsid w:val="3A2C50B0"/>
    <w:rsid w:val="3A5146A7"/>
    <w:rsid w:val="3A976B19"/>
    <w:rsid w:val="3B02DE0B"/>
    <w:rsid w:val="3B2B64AC"/>
    <w:rsid w:val="3B38C66B"/>
    <w:rsid w:val="3B4778B3"/>
    <w:rsid w:val="3B94B1F9"/>
    <w:rsid w:val="3C1DAB6C"/>
    <w:rsid w:val="3CBAE151"/>
    <w:rsid w:val="3D2F4E41"/>
    <w:rsid w:val="3D92237D"/>
    <w:rsid w:val="3DC876EB"/>
    <w:rsid w:val="3E3A7ECD"/>
    <w:rsid w:val="3E4EC42C"/>
    <w:rsid w:val="3E82098F"/>
    <w:rsid w:val="3F130DB4"/>
    <w:rsid w:val="3F5FD6E6"/>
    <w:rsid w:val="3F8A8896"/>
    <w:rsid w:val="4062A584"/>
    <w:rsid w:val="407069B6"/>
    <w:rsid w:val="40803430"/>
    <w:rsid w:val="40CDD4E4"/>
    <w:rsid w:val="410017AD"/>
    <w:rsid w:val="41022590"/>
    <w:rsid w:val="412B39EE"/>
    <w:rsid w:val="417AB7F1"/>
    <w:rsid w:val="41DC82BD"/>
    <w:rsid w:val="42013D48"/>
    <w:rsid w:val="430D313A"/>
    <w:rsid w:val="433B7E6F"/>
    <w:rsid w:val="4375F5C4"/>
    <w:rsid w:val="437DE34A"/>
    <w:rsid w:val="44F9036A"/>
    <w:rsid w:val="44FFD465"/>
    <w:rsid w:val="453B943F"/>
    <w:rsid w:val="4694D3CB"/>
    <w:rsid w:val="46F8D397"/>
    <w:rsid w:val="48513BA1"/>
    <w:rsid w:val="48F40F18"/>
    <w:rsid w:val="493FFF83"/>
    <w:rsid w:val="4952CE40"/>
    <w:rsid w:val="49803BFC"/>
    <w:rsid w:val="4A709A3D"/>
    <w:rsid w:val="4AD21C34"/>
    <w:rsid w:val="4AD84AC3"/>
    <w:rsid w:val="4ADC34DA"/>
    <w:rsid w:val="4AEE9EA1"/>
    <w:rsid w:val="4BC55C88"/>
    <w:rsid w:val="4BCC44BA"/>
    <w:rsid w:val="4BDA4238"/>
    <w:rsid w:val="4C8A6F02"/>
    <w:rsid w:val="4C9E98B6"/>
    <w:rsid w:val="4D0039D9"/>
    <w:rsid w:val="4D41288C"/>
    <w:rsid w:val="4D56DA44"/>
    <w:rsid w:val="4DDE8B05"/>
    <w:rsid w:val="4E09BCF6"/>
    <w:rsid w:val="4E2140BA"/>
    <w:rsid w:val="4E86F282"/>
    <w:rsid w:val="4EC095F1"/>
    <w:rsid w:val="4F61258D"/>
    <w:rsid w:val="4FBD111B"/>
    <w:rsid w:val="4FEE4A8C"/>
    <w:rsid w:val="4FF79BD0"/>
    <w:rsid w:val="503BEB40"/>
    <w:rsid w:val="505FF227"/>
    <w:rsid w:val="50990849"/>
    <w:rsid w:val="50CA1816"/>
    <w:rsid w:val="50F640A6"/>
    <w:rsid w:val="5158E17C"/>
    <w:rsid w:val="519A28E8"/>
    <w:rsid w:val="51D97E2A"/>
    <w:rsid w:val="51E5D32E"/>
    <w:rsid w:val="521499AF"/>
    <w:rsid w:val="522A4B67"/>
    <w:rsid w:val="5306899B"/>
    <w:rsid w:val="539741B3"/>
    <w:rsid w:val="539B8E3B"/>
    <w:rsid w:val="5436C1BF"/>
    <w:rsid w:val="54473830"/>
    <w:rsid w:val="54831720"/>
    <w:rsid w:val="5498C8D8"/>
    <w:rsid w:val="5504878F"/>
    <w:rsid w:val="552876CF"/>
    <w:rsid w:val="56AB2CC4"/>
    <w:rsid w:val="56B27F79"/>
    <w:rsid w:val="56EA887A"/>
    <w:rsid w:val="571FFF67"/>
    <w:rsid w:val="57224094"/>
    <w:rsid w:val="57B8B3D4"/>
    <w:rsid w:val="57CD21A9"/>
    <w:rsid w:val="58601791"/>
    <w:rsid w:val="58D529FB"/>
    <w:rsid w:val="58FC4549"/>
    <w:rsid w:val="598FEF9B"/>
    <w:rsid w:val="5A1040C2"/>
    <w:rsid w:val="5A392182"/>
    <w:rsid w:val="5ADDCA62"/>
    <w:rsid w:val="5AFFC3C2"/>
    <w:rsid w:val="5B05E330"/>
    <w:rsid w:val="5B2132B9"/>
    <w:rsid w:val="5BD88CAD"/>
    <w:rsid w:val="5BF9FE01"/>
    <w:rsid w:val="5C20A917"/>
    <w:rsid w:val="5C556F3F"/>
    <w:rsid w:val="5C9B9423"/>
    <w:rsid w:val="5CA092CC"/>
    <w:rsid w:val="5CFA8511"/>
    <w:rsid w:val="5D2F184E"/>
    <w:rsid w:val="5D6499B0"/>
    <w:rsid w:val="5E3FAB1E"/>
    <w:rsid w:val="5EBD915E"/>
    <w:rsid w:val="5EDD44FA"/>
    <w:rsid w:val="5F5849D9"/>
    <w:rsid w:val="5FB13B85"/>
    <w:rsid w:val="5FB48EF0"/>
    <w:rsid w:val="5FB8A8C9"/>
    <w:rsid w:val="5FDB7B7F"/>
    <w:rsid w:val="5FECFA29"/>
    <w:rsid w:val="60243F6F"/>
    <w:rsid w:val="6066B910"/>
    <w:rsid w:val="606D3759"/>
    <w:rsid w:val="61138143"/>
    <w:rsid w:val="616F0546"/>
    <w:rsid w:val="61ECBC65"/>
    <w:rsid w:val="6219B9E7"/>
    <w:rsid w:val="62963751"/>
    <w:rsid w:val="62E2170C"/>
    <w:rsid w:val="62E29CA5"/>
    <w:rsid w:val="62E44DBF"/>
    <w:rsid w:val="63131C41"/>
    <w:rsid w:val="632C449E"/>
    <w:rsid w:val="6370876F"/>
    <w:rsid w:val="63783FC6"/>
    <w:rsid w:val="638984AF"/>
    <w:rsid w:val="63B58A48"/>
    <w:rsid w:val="63BBE2E5"/>
    <w:rsid w:val="64A742EF"/>
    <w:rsid w:val="64D26A69"/>
    <w:rsid w:val="650C57D0"/>
    <w:rsid w:val="6527E9C8"/>
    <w:rsid w:val="6582E537"/>
    <w:rsid w:val="65BBCB53"/>
    <w:rsid w:val="6619B7CE"/>
    <w:rsid w:val="66363A3B"/>
    <w:rsid w:val="66431350"/>
    <w:rsid w:val="66844FCF"/>
    <w:rsid w:val="66C35080"/>
    <w:rsid w:val="66F15A14"/>
    <w:rsid w:val="6710DB3B"/>
    <w:rsid w:val="67579BB4"/>
    <w:rsid w:val="6768A5C1"/>
    <w:rsid w:val="6794D7EE"/>
    <w:rsid w:val="67BFA0D5"/>
    <w:rsid w:val="67DEE3B1"/>
    <w:rsid w:val="67E63450"/>
    <w:rsid w:val="67EE7AEA"/>
    <w:rsid w:val="6829E624"/>
    <w:rsid w:val="6866D0FE"/>
    <w:rsid w:val="6867B9D6"/>
    <w:rsid w:val="6871CAF5"/>
    <w:rsid w:val="69515890"/>
    <w:rsid w:val="697E571E"/>
    <w:rsid w:val="69825DC5"/>
    <w:rsid w:val="69E0C9E1"/>
    <w:rsid w:val="6A0BC52D"/>
    <w:rsid w:val="6A11FC0C"/>
    <w:rsid w:val="6A403A8C"/>
    <w:rsid w:val="6A8F0BAC"/>
    <w:rsid w:val="6AA07C3A"/>
    <w:rsid w:val="6AC8B712"/>
    <w:rsid w:val="6B701303"/>
    <w:rsid w:val="6B7B9954"/>
    <w:rsid w:val="6BADCC6D"/>
    <w:rsid w:val="6BC6FF85"/>
    <w:rsid w:val="6BEB048A"/>
    <w:rsid w:val="6C70568E"/>
    <w:rsid w:val="6C76AEFC"/>
    <w:rsid w:val="6D23AE30"/>
    <w:rsid w:val="6D911F56"/>
    <w:rsid w:val="6DC3A1E6"/>
    <w:rsid w:val="6DF8A50B"/>
    <w:rsid w:val="6E2EE259"/>
    <w:rsid w:val="6E5ECE2F"/>
    <w:rsid w:val="6EC60DF3"/>
    <w:rsid w:val="6F2822E4"/>
    <w:rsid w:val="6F5A8F49"/>
    <w:rsid w:val="6F765B29"/>
    <w:rsid w:val="6FED98A2"/>
    <w:rsid w:val="7061DE54"/>
    <w:rsid w:val="7077730F"/>
    <w:rsid w:val="70EFEF7F"/>
    <w:rsid w:val="71319293"/>
    <w:rsid w:val="715C6A75"/>
    <w:rsid w:val="718BFF4D"/>
    <w:rsid w:val="71B7A00D"/>
    <w:rsid w:val="727DEAAC"/>
    <w:rsid w:val="728366E1"/>
    <w:rsid w:val="729A1D91"/>
    <w:rsid w:val="72ADFBEB"/>
    <w:rsid w:val="73567993"/>
    <w:rsid w:val="739F7243"/>
    <w:rsid w:val="73C0CBD8"/>
    <w:rsid w:val="73C489CD"/>
    <w:rsid w:val="73CDF475"/>
    <w:rsid w:val="741CC595"/>
    <w:rsid w:val="74C4B758"/>
    <w:rsid w:val="750D301E"/>
    <w:rsid w:val="755C9C39"/>
    <w:rsid w:val="756CBE5E"/>
    <w:rsid w:val="75B08CC5"/>
    <w:rsid w:val="75C9D0CD"/>
    <w:rsid w:val="75DC0488"/>
    <w:rsid w:val="75FD1630"/>
    <w:rsid w:val="761DF6E4"/>
    <w:rsid w:val="763166DC"/>
    <w:rsid w:val="7668CE53"/>
    <w:rsid w:val="766D9BB6"/>
    <w:rsid w:val="768E1A55"/>
    <w:rsid w:val="76DF36C1"/>
    <w:rsid w:val="77069A8B"/>
    <w:rsid w:val="77C14F29"/>
    <w:rsid w:val="77C4E2CB"/>
    <w:rsid w:val="78629E01"/>
    <w:rsid w:val="79578F5E"/>
    <w:rsid w:val="795D1F8A"/>
    <w:rsid w:val="7998287B"/>
    <w:rsid w:val="79A06F15"/>
    <w:rsid w:val="7A4BC190"/>
    <w:rsid w:val="7A58FFA1"/>
    <w:rsid w:val="7B1552E7"/>
    <w:rsid w:val="7B1BE2C9"/>
    <w:rsid w:val="7B33F8DC"/>
    <w:rsid w:val="7BB2A7E4"/>
    <w:rsid w:val="7BC6986D"/>
    <w:rsid w:val="7BDF352C"/>
    <w:rsid w:val="7C845D0B"/>
    <w:rsid w:val="7CE53563"/>
    <w:rsid w:val="7E202D6C"/>
    <w:rsid w:val="7FCC610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07A20"/>
    <w:pPr>
      <w:spacing w:after="0" w:line="240" w:lineRule="auto"/>
    </w:pPr>
    <w:rPr>
      <w:rFonts w:ascii="Times New Roman" w:eastAsia="Times New Roman" w:hAnsi="Times New Roman" w:cs="Times New Roman"/>
      <w:sz w:val="24"/>
      <w:szCs w:val="24"/>
      <w:lang w:eastAsia="et-EE"/>
    </w:rPr>
  </w:style>
  <w:style w:type="paragraph" w:styleId="Pealkiri2">
    <w:name w:val="heading 2"/>
    <w:basedOn w:val="Normaallaad"/>
    <w:next w:val="Normaallaad"/>
    <w:link w:val="Pealkiri2Mrk"/>
    <w:semiHidden/>
    <w:unhideWhenUsed/>
    <w:qFormat/>
    <w:rsid w:val="00C454C1"/>
    <w:pPr>
      <w:widowControl w:val="0"/>
      <w:numPr>
        <w:ilvl w:val="1"/>
        <w:numId w:val="3"/>
      </w:numPr>
      <w:suppressAutoHyphens/>
      <w:spacing w:before="120"/>
      <w:jc w:val="both"/>
      <w:outlineLvl w:val="1"/>
    </w:pPr>
    <w:rPr>
      <w:szCs w:val="20"/>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unhideWhenUsed/>
    <w:rsid w:val="001F18D0"/>
    <w:rPr>
      <w:sz w:val="16"/>
      <w:szCs w:val="16"/>
    </w:rPr>
  </w:style>
  <w:style w:type="paragraph" w:styleId="Kommentaaritekst">
    <w:name w:val="annotation text"/>
    <w:basedOn w:val="Normaallaad"/>
    <w:link w:val="KommentaaritekstMrk"/>
    <w:uiPriority w:val="99"/>
    <w:unhideWhenUsed/>
    <w:rsid w:val="001F18D0"/>
    <w:rPr>
      <w:sz w:val="20"/>
      <w:szCs w:val="20"/>
    </w:rPr>
  </w:style>
  <w:style w:type="character" w:customStyle="1" w:styleId="KommentaaritekstMrk">
    <w:name w:val="Kommentaari tekst Märk"/>
    <w:basedOn w:val="Liguvaikefont"/>
    <w:link w:val="Kommentaaritekst"/>
    <w:uiPriority w:val="99"/>
    <w:rsid w:val="001F18D0"/>
    <w:rPr>
      <w:rFonts w:ascii="Times New Roman" w:eastAsia="Times New Roman" w:hAnsi="Times New Roman" w:cs="Times New Roman"/>
      <w:sz w:val="20"/>
      <w:szCs w:val="20"/>
      <w:lang w:eastAsia="et-EE"/>
    </w:rPr>
  </w:style>
  <w:style w:type="paragraph" w:styleId="Jutumullitekst">
    <w:name w:val="Balloon Text"/>
    <w:basedOn w:val="Normaallaad"/>
    <w:link w:val="JutumullitekstMrk"/>
    <w:uiPriority w:val="99"/>
    <w:semiHidden/>
    <w:unhideWhenUsed/>
    <w:rsid w:val="001F18D0"/>
    <w:rPr>
      <w:rFonts w:ascii="Tahoma" w:hAnsi="Tahoma" w:cs="Tahoma"/>
      <w:sz w:val="16"/>
      <w:szCs w:val="16"/>
    </w:rPr>
  </w:style>
  <w:style w:type="character" w:customStyle="1" w:styleId="JutumullitekstMrk">
    <w:name w:val="Jutumullitekst Märk"/>
    <w:basedOn w:val="Liguvaikefont"/>
    <w:link w:val="Jutumullitekst"/>
    <w:uiPriority w:val="99"/>
    <w:semiHidden/>
    <w:rsid w:val="001F18D0"/>
    <w:rPr>
      <w:rFonts w:ascii="Tahoma" w:eastAsia="Times New Roman" w:hAnsi="Tahoma" w:cs="Tahoma"/>
      <w:sz w:val="16"/>
      <w:szCs w:val="16"/>
      <w:lang w:eastAsia="et-EE"/>
    </w:rPr>
  </w:style>
  <w:style w:type="table" w:styleId="Kontuurtabel">
    <w:name w:val="Table Grid"/>
    <w:basedOn w:val="Normaaltabel"/>
    <w:uiPriority w:val="59"/>
    <w:rsid w:val="001F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23197"/>
    <w:pPr>
      <w:ind w:left="720"/>
      <w:contextualSpacing/>
    </w:pPr>
  </w:style>
  <w:style w:type="character" w:styleId="Allmrkuseviide">
    <w:name w:val="footnote reference"/>
    <w:aliases w:val="Footnote symbol"/>
    <w:basedOn w:val="Liguvaikefont"/>
    <w:uiPriority w:val="99"/>
    <w:rsid w:val="001201D9"/>
    <w:rPr>
      <w:rFonts w:ascii="Times New Roman" w:hAnsi="Times New Roman" w:cs="Times New Roman"/>
      <w:vertAlign w:val="superscript"/>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rsid w:val="001201D9"/>
    <w:pPr>
      <w:overflowPunct w:val="0"/>
      <w:autoSpaceDE w:val="0"/>
      <w:autoSpaceDN w:val="0"/>
      <w:adjustRightInd w:val="0"/>
      <w:textAlignment w:val="baseline"/>
    </w:pPr>
    <w:rPr>
      <w:sz w:val="20"/>
      <w:szCs w:val="20"/>
      <w:lang w:val="de-DE" w:eastAsia="de-D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1201D9"/>
    <w:rPr>
      <w:rFonts w:ascii="Times New Roman" w:eastAsia="Times New Roman" w:hAnsi="Times New Roman" w:cs="Times New Roman"/>
      <w:sz w:val="20"/>
      <w:szCs w:val="20"/>
      <w:lang w:val="de-DE" w:eastAsia="de-DE"/>
    </w:rPr>
  </w:style>
  <w:style w:type="character" w:styleId="Hperlink">
    <w:name w:val="Hyperlink"/>
    <w:basedOn w:val="Liguvaikefont"/>
    <w:uiPriority w:val="99"/>
    <w:unhideWhenUsed/>
    <w:rsid w:val="001201D9"/>
    <w:rPr>
      <w:color w:val="0000FF"/>
      <w:u w:val="single"/>
    </w:rPr>
  </w:style>
  <w:style w:type="paragraph" w:styleId="Kommentaariteema">
    <w:name w:val="annotation subject"/>
    <w:basedOn w:val="Kommentaaritekst"/>
    <w:next w:val="Kommentaaritekst"/>
    <w:link w:val="KommentaariteemaMrk"/>
    <w:uiPriority w:val="99"/>
    <w:semiHidden/>
    <w:unhideWhenUsed/>
    <w:rsid w:val="00276A70"/>
    <w:rPr>
      <w:b/>
      <w:bCs/>
    </w:rPr>
  </w:style>
  <w:style w:type="character" w:customStyle="1" w:styleId="KommentaariteemaMrk">
    <w:name w:val="Kommentaari teema Märk"/>
    <w:basedOn w:val="KommentaaritekstMrk"/>
    <w:link w:val="Kommentaariteema"/>
    <w:uiPriority w:val="99"/>
    <w:semiHidden/>
    <w:rsid w:val="00276A70"/>
    <w:rPr>
      <w:rFonts w:ascii="Times New Roman" w:eastAsia="Times New Roman" w:hAnsi="Times New Roman" w:cs="Times New Roman"/>
      <w:b/>
      <w:bCs/>
      <w:sz w:val="20"/>
      <w:szCs w:val="20"/>
      <w:lang w:eastAsia="et-EE"/>
    </w:rPr>
  </w:style>
  <w:style w:type="paragraph" w:styleId="Lpumrkusetekst">
    <w:name w:val="endnote text"/>
    <w:basedOn w:val="Normaallaad"/>
    <w:link w:val="LpumrkusetekstMrk"/>
    <w:uiPriority w:val="99"/>
    <w:semiHidden/>
    <w:unhideWhenUsed/>
    <w:rsid w:val="008939EC"/>
    <w:rPr>
      <w:sz w:val="20"/>
      <w:szCs w:val="20"/>
    </w:rPr>
  </w:style>
  <w:style w:type="character" w:customStyle="1" w:styleId="LpumrkusetekstMrk">
    <w:name w:val="Lõpumärkuse tekst Märk"/>
    <w:basedOn w:val="Liguvaikefont"/>
    <w:link w:val="Lpumrkusetekst"/>
    <w:uiPriority w:val="99"/>
    <w:semiHidden/>
    <w:rsid w:val="008939EC"/>
    <w:rPr>
      <w:rFonts w:ascii="Times New Roman" w:eastAsia="Times New Roman" w:hAnsi="Times New Roman" w:cs="Times New Roman"/>
      <w:sz w:val="20"/>
      <w:szCs w:val="20"/>
      <w:lang w:eastAsia="et-EE"/>
    </w:rPr>
  </w:style>
  <w:style w:type="character" w:styleId="Lpumrkuseviide">
    <w:name w:val="endnote reference"/>
    <w:basedOn w:val="Liguvaikefont"/>
    <w:uiPriority w:val="99"/>
    <w:semiHidden/>
    <w:unhideWhenUsed/>
    <w:rsid w:val="008939EC"/>
    <w:rPr>
      <w:vertAlign w:val="superscript"/>
    </w:rPr>
  </w:style>
  <w:style w:type="paragraph" w:styleId="Pis">
    <w:name w:val="header"/>
    <w:basedOn w:val="Normaallaad"/>
    <w:link w:val="PisMrk"/>
    <w:uiPriority w:val="99"/>
    <w:unhideWhenUsed/>
    <w:rsid w:val="0060116F"/>
    <w:pPr>
      <w:tabs>
        <w:tab w:val="center" w:pos="4536"/>
        <w:tab w:val="right" w:pos="9072"/>
      </w:tabs>
    </w:pPr>
  </w:style>
  <w:style w:type="character" w:customStyle="1" w:styleId="PisMrk">
    <w:name w:val="Päis Märk"/>
    <w:basedOn w:val="Liguvaikefont"/>
    <w:link w:val="Pis"/>
    <w:uiPriority w:val="99"/>
    <w:rsid w:val="0060116F"/>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60116F"/>
    <w:pPr>
      <w:tabs>
        <w:tab w:val="center" w:pos="4536"/>
        <w:tab w:val="right" w:pos="9072"/>
      </w:tabs>
    </w:pPr>
  </w:style>
  <w:style w:type="character" w:customStyle="1" w:styleId="JalusMrk">
    <w:name w:val="Jalus Märk"/>
    <w:basedOn w:val="Liguvaikefont"/>
    <w:link w:val="Jalus"/>
    <w:uiPriority w:val="99"/>
    <w:rsid w:val="0060116F"/>
    <w:rPr>
      <w:rFonts w:ascii="Times New Roman" w:eastAsia="Times New Roman" w:hAnsi="Times New Roman" w:cs="Times New Roman"/>
      <w:sz w:val="24"/>
      <w:szCs w:val="24"/>
      <w:lang w:eastAsia="et-EE"/>
    </w:rPr>
  </w:style>
  <w:style w:type="character" w:customStyle="1" w:styleId="Lahendamatamainimine1">
    <w:name w:val="Lahendamata mainimine1"/>
    <w:basedOn w:val="Liguvaikefont"/>
    <w:uiPriority w:val="99"/>
    <w:semiHidden/>
    <w:unhideWhenUsed/>
    <w:rsid w:val="00DF54A2"/>
    <w:rPr>
      <w:color w:val="605E5C"/>
      <w:shd w:val="clear" w:color="auto" w:fill="E1DFDD"/>
    </w:rPr>
  </w:style>
  <w:style w:type="paragraph" w:styleId="Redaktsioon">
    <w:name w:val="Revision"/>
    <w:hidden/>
    <w:uiPriority w:val="99"/>
    <w:semiHidden/>
    <w:rsid w:val="00B27E1F"/>
    <w:pPr>
      <w:spacing w:after="0"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034EB6"/>
    <w:rPr>
      <w:color w:val="800080" w:themeColor="followedHyperlink"/>
      <w:u w:val="single"/>
    </w:rPr>
  </w:style>
  <w:style w:type="character" w:customStyle="1" w:styleId="Pealkiri2Mrk">
    <w:name w:val="Pealkiri 2 Märk"/>
    <w:basedOn w:val="Liguvaikefont"/>
    <w:link w:val="Pealkiri2"/>
    <w:semiHidden/>
    <w:rsid w:val="00C454C1"/>
    <w:rPr>
      <w:rFonts w:ascii="Times New Roman" w:eastAsia="Times New Roman" w:hAnsi="Times New Roman" w:cs="Times New Roman"/>
      <w:sz w:val="24"/>
      <w:szCs w:val="20"/>
      <w:lang w:eastAsia="ar-SA"/>
    </w:rPr>
  </w:style>
  <w:style w:type="character" w:customStyle="1" w:styleId="Lahendamatamainimine2">
    <w:name w:val="Lahendamata mainimine2"/>
    <w:basedOn w:val="Liguvaikefont"/>
    <w:uiPriority w:val="99"/>
    <w:semiHidden/>
    <w:unhideWhenUsed/>
    <w:rsid w:val="00052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439">
      <w:bodyDiv w:val="1"/>
      <w:marLeft w:val="0"/>
      <w:marRight w:val="0"/>
      <w:marTop w:val="0"/>
      <w:marBottom w:val="0"/>
      <w:divBdr>
        <w:top w:val="none" w:sz="0" w:space="0" w:color="auto"/>
        <w:left w:val="none" w:sz="0" w:space="0" w:color="auto"/>
        <w:bottom w:val="none" w:sz="0" w:space="0" w:color="auto"/>
        <w:right w:val="none" w:sz="0" w:space="0" w:color="auto"/>
      </w:divBdr>
    </w:div>
    <w:div w:id="92020010">
      <w:bodyDiv w:val="1"/>
      <w:marLeft w:val="0"/>
      <w:marRight w:val="0"/>
      <w:marTop w:val="0"/>
      <w:marBottom w:val="0"/>
      <w:divBdr>
        <w:top w:val="none" w:sz="0" w:space="0" w:color="auto"/>
        <w:left w:val="none" w:sz="0" w:space="0" w:color="auto"/>
        <w:bottom w:val="none" w:sz="0" w:space="0" w:color="auto"/>
        <w:right w:val="none" w:sz="0" w:space="0" w:color="auto"/>
      </w:divBdr>
    </w:div>
    <w:div w:id="249316733">
      <w:bodyDiv w:val="1"/>
      <w:marLeft w:val="0"/>
      <w:marRight w:val="0"/>
      <w:marTop w:val="0"/>
      <w:marBottom w:val="0"/>
      <w:divBdr>
        <w:top w:val="none" w:sz="0" w:space="0" w:color="auto"/>
        <w:left w:val="none" w:sz="0" w:space="0" w:color="auto"/>
        <w:bottom w:val="none" w:sz="0" w:space="0" w:color="auto"/>
        <w:right w:val="none" w:sz="0" w:space="0" w:color="auto"/>
      </w:divBdr>
    </w:div>
    <w:div w:id="253903924">
      <w:bodyDiv w:val="1"/>
      <w:marLeft w:val="0"/>
      <w:marRight w:val="0"/>
      <w:marTop w:val="0"/>
      <w:marBottom w:val="0"/>
      <w:divBdr>
        <w:top w:val="none" w:sz="0" w:space="0" w:color="auto"/>
        <w:left w:val="none" w:sz="0" w:space="0" w:color="auto"/>
        <w:bottom w:val="none" w:sz="0" w:space="0" w:color="auto"/>
        <w:right w:val="none" w:sz="0" w:space="0" w:color="auto"/>
      </w:divBdr>
    </w:div>
    <w:div w:id="744496241">
      <w:bodyDiv w:val="1"/>
      <w:marLeft w:val="0"/>
      <w:marRight w:val="0"/>
      <w:marTop w:val="0"/>
      <w:marBottom w:val="0"/>
      <w:divBdr>
        <w:top w:val="none" w:sz="0" w:space="0" w:color="auto"/>
        <w:left w:val="none" w:sz="0" w:space="0" w:color="auto"/>
        <w:bottom w:val="none" w:sz="0" w:space="0" w:color="auto"/>
        <w:right w:val="none" w:sz="0" w:space="0" w:color="auto"/>
      </w:divBdr>
    </w:div>
    <w:div w:id="858663353">
      <w:bodyDiv w:val="1"/>
      <w:marLeft w:val="0"/>
      <w:marRight w:val="0"/>
      <w:marTop w:val="0"/>
      <w:marBottom w:val="0"/>
      <w:divBdr>
        <w:top w:val="none" w:sz="0" w:space="0" w:color="auto"/>
        <w:left w:val="none" w:sz="0" w:space="0" w:color="auto"/>
        <w:bottom w:val="none" w:sz="0" w:space="0" w:color="auto"/>
        <w:right w:val="none" w:sz="0" w:space="0" w:color="auto"/>
      </w:divBdr>
    </w:div>
    <w:div w:id="1214464342">
      <w:bodyDiv w:val="1"/>
      <w:marLeft w:val="0"/>
      <w:marRight w:val="0"/>
      <w:marTop w:val="0"/>
      <w:marBottom w:val="0"/>
      <w:divBdr>
        <w:top w:val="none" w:sz="0" w:space="0" w:color="auto"/>
        <w:left w:val="none" w:sz="0" w:space="0" w:color="auto"/>
        <w:bottom w:val="none" w:sz="0" w:space="0" w:color="auto"/>
        <w:right w:val="none" w:sz="0" w:space="0" w:color="auto"/>
      </w:divBdr>
    </w:div>
    <w:div w:id="1221556131">
      <w:bodyDiv w:val="1"/>
      <w:marLeft w:val="0"/>
      <w:marRight w:val="0"/>
      <w:marTop w:val="0"/>
      <w:marBottom w:val="0"/>
      <w:divBdr>
        <w:top w:val="none" w:sz="0" w:space="0" w:color="auto"/>
        <w:left w:val="none" w:sz="0" w:space="0" w:color="auto"/>
        <w:bottom w:val="none" w:sz="0" w:space="0" w:color="auto"/>
        <w:right w:val="none" w:sz="0" w:space="0" w:color="auto"/>
      </w:divBdr>
    </w:div>
    <w:div w:id="1276713565">
      <w:bodyDiv w:val="1"/>
      <w:marLeft w:val="0"/>
      <w:marRight w:val="0"/>
      <w:marTop w:val="0"/>
      <w:marBottom w:val="0"/>
      <w:divBdr>
        <w:top w:val="none" w:sz="0" w:space="0" w:color="auto"/>
        <w:left w:val="none" w:sz="0" w:space="0" w:color="auto"/>
        <w:bottom w:val="none" w:sz="0" w:space="0" w:color="auto"/>
        <w:right w:val="none" w:sz="0" w:space="0" w:color="auto"/>
      </w:divBdr>
    </w:div>
    <w:div w:id="1453403966">
      <w:bodyDiv w:val="1"/>
      <w:marLeft w:val="0"/>
      <w:marRight w:val="0"/>
      <w:marTop w:val="0"/>
      <w:marBottom w:val="0"/>
      <w:divBdr>
        <w:top w:val="none" w:sz="0" w:space="0" w:color="auto"/>
        <w:left w:val="none" w:sz="0" w:space="0" w:color="auto"/>
        <w:bottom w:val="none" w:sz="0" w:space="0" w:color="auto"/>
        <w:right w:val="none" w:sz="0" w:space="0" w:color="auto"/>
      </w:divBdr>
    </w:div>
    <w:div w:id="1740899469">
      <w:bodyDiv w:val="1"/>
      <w:marLeft w:val="0"/>
      <w:marRight w:val="0"/>
      <w:marTop w:val="0"/>
      <w:marBottom w:val="0"/>
      <w:divBdr>
        <w:top w:val="none" w:sz="0" w:space="0" w:color="auto"/>
        <w:left w:val="none" w:sz="0" w:space="0" w:color="auto"/>
        <w:bottom w:val="none" w:sz="0" w:space="0" w:color="auto"/>
        <w:right w:val="none" w:sz="0" w:space="0" w:color="auto"/>
      </w:divBdr>
    </w:div>
    <w:div w:id="199386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2data.fi/infr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gbuyers.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nvironment/gpp/pdf/toolkit/roads/ET.pdf" TargetMode="External"/><Relationship Id="rId5" Type="http://schemas.openxmlformats.org/officeDocument/2006/relationships/numbering" Target="numbering.xml"/><Relationship Id="rId15" Type="http://schemas.openxmlformats.org/officeDocument/2006/relationships/hyperlink" Target="https://www.consilium.europa.eu/en/press/press-releases/2022/10/27/first-fit-for-55-proposal-agreed-the-eu-strengthens-targets-for-co2-emissions-for-new-cars-and-vans/?utm_source=ds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tk.ee/toetuste-taotlemine-ja-korraldamine/abiks-taotlejale/keskkonnanouded"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088b798-8f01-4dde-beea-f666352cbc04">
      <UserInfo>
        <DisplayName>Tõnis Tagger</DisplayName>
        <AccountId>240</AccountId>
        <AccountType/>
      </UserInfo>
      <UserInfo>
        <DisplayName>Tarmo Trei</DisplayName>
        <AccountId>89</AccountId>
        <AccountType/>
      </UserInfo>
      <UserInfo>
        <DisplayName>Tarvo Mill</DisplayName>
        <AccountId>246</AccountId>
        <AccountType/>
      </UserInfo>
    </SharedWithUsers>
    <lcf76f155ced4ddcb4097134ff3c332f xmlns="5375cad4-157c-4345-b4d2-5015af79b547">
      <Terms xmlns="http://schemas.microsoft.com/office/infopath/2007/PartnerControls"/>
    </lcf76f155ced4ddcb4097134ff3c332f>
    <TaxCatchAll xmlns="9088b798-8f01-4dde-beea-f666352cbc0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5A8AC0DF092324AB60F8EAE4D25614B" ma:contentTypeVersion="17" ma:contentTypeDescription="Create a new document." ma:contentTypeScope="" ma:versionID="4fe58ef2ef8a7dfcc7952e67ce49fabd">
  <xsd:schema xmlns:xsd="http://www.w3.org/2001/XMLSchema" xmlns:xs="http://www.w3.org/2001/XMLSchema" xmlns:p="http://schemas.microsoft.com/office/2006/metadata/properties" xmlns:ns2="5375cad4-157c-4345-b4d2-5015af79b547" xmlns:ns3="9088b798-8f01-4dde-beea-f666352cbc04" targetNamespace="http://schemas.microsoft.com/office/2006/metadata/properties" ma:root="true" ma:fieldsID="2417a9897c56ecb1807edbbd001f0b5d" ns2:_="" ns3:_="">
    <xsd:import namespace="5375cad4-157c-4345-b4d2-5015af79b547"/>
    <xsd:import namespace="9088b798-8f01-4dde-beea-f666352cbc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cad4-157c-4345-b4d2-5015af79b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3dc6ec-999c-4749-89b8-6acc2dfa8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8b798-8f01-4dde-beea-f666352cbc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5f6b4a-873f-4ae8-b460-6e155c232859}" ma:internalName="TaxCatchAll" ma:showField="CatchAllData" ma:web="9088b798-8f01-4dde-beea-f666352cb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01E81-2174-4270-996F-CAF1F472C33C}">
  <ds:schemaRefs>
    <ds:schemaRef ds:uri="http://schemas.microsoft.com/sharepoint/v3/contenttype/forms"/>
  </ds:schemaRefs>
</ds:datastoreItem>
</file>

<file path=customXml/itemProps2.xml><?xml version="1.0" encoding="utf-8"?>
<ds:datastoreItem xmlns:ds="http://schemas.openxmlformats.org/officeDocument/2006/customXml" ds:itemID="{A4C8A24A-A305-43E0-AE3D-F66C718F8A70}">
  <ds:schemaRefs>
    <ds:schemaRef ds:uri="http://schemas.microsoft.com/office/2006/metadata/properties"/>
    <ds:schemaRef ds:uri="http://schemas.microsoft.com/office/infopath/2007/PartnerControls"/>
    <ds:schemaRef ds:uri="9088b798-8f01-4dde-beea-f666352cbc04"/>
    <ds:schemaRef ds:uri="5375cad4-157c-4345-b4d2-5015af79b547"/>
  </ds:schemaRefs>
</ds:datastoreItem>
</file>

<file path=customXml/itemProps3.xml><?xml version="1.0" encoding="utf-8"?>
<ds:datastoreItem xmlns:ds="http://schemas.openxmlformats.org/officeDocument/2006/customXml" ds:itemID="{C4512A40-BC55-4831-BCE3-B4CD8F941ADE}">
  <ds:schemaRefs>
    <ds:schemaRef ds:uri="http://schemas.openxmlformats.org/officeDocument/2006/bibliography"/>
  </ds:schemaRefs>
</ds:datastoreItem>
</file>

<file path=customXml/itemProps4.xml><?xml version="1.0" encoding="utf-8"?>
<ds:datastoreItem xmlns:ds="http://schemas.openxmlformats.org/officeDocument/2006/customXml" ds:itemID="{AD05F85B-75E4-4E40-89BF-7D057CCA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5cad4-157c-4345-b4d2-5015af79b547"/>
    <ds:schemaRef ds:uri="9088b798-8f01-4dde-beea-f666352cb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5629</Characters>
  <Application>Microsoft Office Word</Application>
  <DocSecurity>0</DocSecurity>
  <Lines>46</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2023-09-19T11:02:00Z</dcterms:created>
  <dcterms:modified xsi:type="dcterms:W3CDTF">2023-09-19T11:04:00Z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0x01010075A8AC0DF092324AB60F8EAE4D25614B</vt:lpwstr>
  </property>
</Properties>
</file>